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46" w:rsidRDefault="003D0829" w:rsidP="009678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9C344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9C3446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Затверджую</w:t>
      </w:r>
      <w:r w:rsidR="009C3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0829" w:rsidRDefault="009C3446" w:rsidP="009678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="00731F3A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 о. р</w:t>
      </w:r>
      <w:r w:rsidR="003D0829">
        <w:rPr>
          <w:rFonts w:ascii="Times New Roman" w:hAnsi="Times New Roman" w:cs="Times New Roman"/>
          <w:sz w:val="28"/>
          <w:szCs w:val="28"/>
          <w:lang w:val="uk-UA"/>
        </w:rPr>
        <w:t>ектор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3D0829">
        <w:rPr>
          <w:rFonts w:ascii="Times New Roman" w:hAnsi="Times New Roman" w:cs="Times New Roman"/>
          <w:sz w:val="28"/>
          <w:szCs w:val="28"/>
          <w:lang w:val="uk-UA"/>
        </w:rPr>
        <w:t>Запорізького національного</w:t>
      </w:r>
    </w:p>
    <w:p w:rsidR="003D0829" w:rsidRDefault="003D0829" w:rsidP="009678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9C34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університету</w:t>
      </w:r>
    </w:p>
    <w:p w:rsidR="003D0829" w:rsidRDefault="003D0829" w:rsidP="0096786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517E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_____________ </w:t>
      </w:r>
      <w:r w:rsidR="009C3446">
        <w:rPr>
          <w:rFonts w:ascii="Times New Roman" w:hAnsi="Times New Roman" w:cs="Times New Roman"/>
          <w:sz w:val="28"/>
          <w:szCs w:val="28"/>
          <w:lang w:val="uk-UA"/>
        </w:rPr>
        <w:t>О. Г. Бондар</w:t>
      </w:r>
    </w:p>
    <w:p w:rsidR="003D0829" w:rsidRDefault="003D0829" w:rsidP="003D082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r w:rsidR="00517E8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«___»_________2014 р.</w:t>
      </w:r>
    </w:p>
    <w:p w:rsidR="003D0829" w:rsidRDefault="003D0829" w:rsidP="003D0829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D0829" w:rsidRDefault="003D0829" w:rsidP="00A10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ІНСТРУКЦІЯ</w:t>
      </w:r>
    </w:p>
    <w:p w:rsidR="00A10951" w:rsidRDefault="00A10951" w:rsidP="00A10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829" w:rsidRPr="009C3446" w:rsidRDefault="009C3446" w:rsidP="00A10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3446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3D0829" w:rsidRPr="009C3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ерівному складу, працівникам і студентам Запорізького національного університету щодо безпеки поведінки та дій у надзвичайних ситуаціях, пов’язаних із терористичними актами </w:t>
      </w:r>
      <w:r w:rsidRPr="009C3446">
        <w:rPr>
          <w:rFonts w:ascii="Times New Roman" w:hAnsi="Times New Roman" w:cs="Times New Roman"/>
          <w:b/>
          <w:sz w:val="28"/>
          <w:szCs w:val="28"/>
          <w:lang w:val="uk-UA"/>
        </w:rPr>
        <w:t>та</w:t>
      </w:r>
      <w:r w:rsidR="003D0829" w:rsidRPr="009C3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збройним</w:t>
      </w:r>
      <w:r w:rsidRPr="009C3446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3D0829" w:rsidRPr="009C34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конфлікт</w:t>
      </w:r>
      <w:r w:rsidRPr="009C3446">
        <w:rPr>
          <w:rFonts w:ascii="Times New Roman" w:hAnsi="Times New Roman" w:cs="Times New Roman"/>
          <w:b/>
          <w:sz w:val="28"/>
          <w:szCs w:val="28"/>
          <w:lang w:val="uk-UA"/>
        </w:rPr>
        <w:t>ами</w:t>
      </w:r>
    </w:p>
    <w:p w:rsidR="00A10951" w:rsidRPr="0048244C" w:rsidRDefault="00A10951" w:rsidP="00A109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D0829" w:rsidRPr="00A110B1" w:rsidRDefault="003D0829" w:rsidP="00A10951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A110B1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BA2F13" w:rsidRPr="00A110B1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A110B1">
        <w:rPr>
          <w:rFonts w:ascii="Times New Roman" w:hAnsi="Times New Roman" w:cs="Times New Roman"/>
          <w:sz w:val="32"/>
          <w:szCs w:val="32"/>
          <w:lang w:val="uk-UA"/>
        </w:rPr>
        <w:t xml:space="preserve"> Загальні положення</w:t>
      </w:r>
    </w:p>
    <w:p w:rsidR="00A10951" w:rsidRDefault="00A10951" w:rsidP="00A10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D0829" w:rsidRDefault="002E6734" w:rsidP="00A1095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D0829" w:rsidRPr="00F72C1E">
        <w:rPr>
          <w:rFonts w:ascii="Times New Roman" w:hAnsi="Times New Roman" w:cs="Times New Roman"/>
          <w:sz w:val="28"/>
          <w:szCs w:val="28"/>
          <w:lang w:val="uk-UA"/>
        </w:rPr>
        <w:t xml:space="preserve">У цій інструкції викладено порядок дій посадових осіб 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 xml:space="preserve">органів </w:t>
      </w:r>
      <w:r w:rsidR="003D0829" w:rsidRPr="00F72C1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0D1C18">
        <w:rPr>
          <w:rFonts w:ascii="Times New Roman" w:hAnsi="Times New Roman" w:cs="Times New Roman"/>
          <w:sz w:val="28"/>
          <w:szCs w:val="28"/>
          <w:lang w:val="uk-UA"/>
        </w:rPr>
        <w:t>цивільного захисту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0829" w:rsidRPr="00F72C1E"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 xml:space="preserve">структурних </w:t>
      </w:r>
      <w:r w:rsidR="003D0829" w:rsidRPr="00F72C1E">
        <w:rPr>
          <w:rFonts w:ascii="Times New Roman" w:hAnsi="Times New Roman" w:cs="Times New Roman"/>
          <w:sz w:val="28"/>
          <w:szCs w:val="28"/>
          <w:lang w:val="uk-UA"/>
        </w:rPr>
        <w:t>підрозділів щодо організації захисту працівників і сту</w:t>
      </w:r>
      <w:r w:rsidR="00F72C1E">
        <w:rPr>
          <w:rFonts w:ascii="Times New Roman" w:hAnsi="Times New Roman" w:cs="Times New Roman"/>
          <w:sz w:val="28"/>
          <w:szCs w:val="28"/>
          <w:lang w:val="uk-UA"/>
        </w:rPr>
        <w:t>дентів</w:t>
      </w:r>
      <w:r w:rsidR="003D0829" w:rsidRPr="00F72C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C1E">
        <w:rPr>
          <w:rFonts w:ascii="Times New Roman" w:hAnsi="Times New Roman" w:cs="Times New Roman"/>
          <w:sz w:val="28"/>
          <w:szCs w:val="28"/>
          <w:lang w:val="uk-UA"/>
        </w:rPr>
        <w:t>у надзвичайних ситуаціях соціально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F72C1E">
        <w:rPr>
          <w:rFonts w:ascii="Times New Roman" w:hAnsi="Times New Roman" w:cs="Times New Roman"/>
          <w:sz w:val="28"/>
          <w:szCs w:val="28"/>
          <w:lang w:val="uk-UA"/>
        </w:rPr>
        <w:t xml:space="preserve"> та воєнного характеру, а також рекомендації співробітникам і студентам щодо особистої безпеки, поведінки та дій в умовах, що складаються в зонах скоєння терористичних (диверсійних) актів або бойових дій.</w:t>
      </w:r>
    </w:p>
    <w:p w:rsidR="00F72C1E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215E1">
        <w:rPr>
          <w:rFonts w:ascii="Times New Roman" w:hAnsi="Times New Roman" w:cs="Times New Roman"/>
          <w:sz w:val="28"/>
          <w:szCs w:val="28"/>
          <w:lang w:val="uk-UA"/>
        </w:rPr>
        <w:t>Варто пам</w:t>
      </w:r>
      <w:r w:rsidR="00B32E2C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5215E1">
        <w:rPr>
          <w:rFonts w:ascii="Times New Roman" w:hAnsi="Times New Roman" w:cs="Times New Roman"/>
          <w:sz w:val="28"/>
          <w:szCs w:val="28"/>
          <w:lang w:val="uk-UA"/>
        </w:rPr>
        <w:t xml:space="preserve">ятати, що найбільш розповсюдженими джерелами небезпеки в </w:t>
      </w:r>
      <w:r w:rsidR="00EC3224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5215E1">
        <w:rPr>
          <w:rFonts w:ascii="Times New Roman" w:hAnsi="Times New Roman" w:cs="Times New Roman"/>
          <w:sz w:val="28"/>
          <w:szCs w:val="28"/>
          <w:lang w:val="uk-UA"/>
        </w:rPr>
        <w:t xml:space="preserve"> надзвичайних ситуаціях є застосування вибухових пристроїв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15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278C">
        <w:rPr>
          <w:rFonts w:ascii="Times New Roman" w:hAnsi="Times New Roman" w:cs="Times New Roman"/>
          <w:sz w:val="28"/>
          <w:szCs w:val="28"/>
          <w:lang w:val="uk-UA"/>
        </w:rPr>
        <w:t xml:space="preserve">стрілецької </w:t>
      </w:r>
      <w:r w:rsidR="005215E1">
        <w:rPr>
          <w:rFonts w:ascii="Times New Roman" w:hAnsi="Times New Roman" w:cs="Times New Roman"/>
          <w:sz w:val="28"/>
          <w:szCs w:val="28"/>
          <w:lang w:val="uk-UA"/>
        </w:rPr>
        <w:t xml:space="preserve">зброї, артилерійських </w:t>
      </w:r>
      <w:r w:rsidR="00BD478B">
        <w:rPr>
          <w:rFonts w:ascii="Times New Roman" w:hAnsi="Times New Roman" w:cs="Times New Roman"/>
          <w:sz w:val="28"/>
          <w:szCs w:val="28"/>
          <w:lang w:val="uk-UA"/>
        </w:rPr>
        <w:t>систем залпового вогню та авіації, що призводить до великих втрат серед населення, руйнування будівель і споруд, комунально – енергетичних мереж. Не виключається також застосування отруйних, радіоактивних речовин і бактеріологічних препаратів.</w:t>
      </w:r>
    </w:p>
    <w:p w:rsidR="00BD478B" w:rsidRDefault="00BD478B" w:rsidP="00BD478B">
      <w:pPr>
        <w:pStyle w:val="a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 скоєння терористичного акту чи застосування зброї на потенційно</w:t>
      </w:r>
      <w:r w:rsidR="00B73748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небезпечних об</w:t>
      </w:r>
      <w:r w:rsidR="00472149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єктах може призвести до техногенних аварій і виникнен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вторинних факторів ураження персоналу та населення.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 xml:space="preserve"> Тому керівник</w:t>
      </w:r>
      <w:r w:rsidR="00B737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 xml:space="preserve"> підрозділів, органів управління та формувань цивільного захисту повинні:</w:t>
      </w:r>
    </w:p>
    <w:p w:rsidR="00CD741E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>знати та вміти реалізовувати завдання, що на них покладаються у сфері ЦЗ за посадою;</w:t>
      </w:r>
    </w:p>
    <w:p w:rsidR="00CD741E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>знати основні способи та засоби захисту людей у вірогідних НС, безпечного виконання завдань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, покладених на підпорядковані ї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>м підрозділ</w:t>
      </w:r>
      <w:r w:rsidR="00B737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741E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>організовувати та забезпечувати виконання заходів захисту передбачених Планом цивільного захисту (планом дій) та рекомендацій, викладених у цій інструкції;</w:t>
      </w:r>
    </w:p>
    <w:p w:rsidR="00CD741E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>своєчасно інформувати підпорядкований їм персонал про обстановку,</w:t>
      </w:r>
      <w:r w:rsidR="006A188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741E">
        <w:rPr>
          <w:rFonts w:ascii="Times New Roman" w:hAnsi="Times New Roman" w:cs="Times New Roman"/>
          <w:sz w:val="28"/>
          <w:szCs w:val="28"/>
          <w:lang w:val="uk-UA"/>
        </w:rPr>
        <w:t xml:space="preserve">заходи 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>захисту, втілюючи в них впевненість (віру) в можливість реального захисту та порятунку.</w:t>
      </w:r>
    </w:p>
    <w:p w:rsidR="000F0A75" w:rsidRDefault="000F0A75" w:rsidP="000F0A7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Працівники і студенти</w:t>
      </w:r>
      <w:r w:rsidR="004459B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зараховані до органів управління ЦЗ</w:t>
      </w:r>
      <w:r w:rsidR="004459B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повинні:</w:t>
      </w:r>
    </w:p>
    <w:p w:rsidR="000F0A75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>знати порядок оповіщення про загрозу та виникнення надзвичайних ситуацій, сигнали оповіщення та порядок дій за цими сигналами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63868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 xml:space="preserve"> моменту надходження повідомлення про загрозу або виникнення НС постійно</w:t>
      </w:r>
      <w:r w:rsidR="006B30DB">
        <w:rPr>
          <w:rFonts w:ascii="Times New Roman" w:hAnsi="Times New Roman" w:cs="Times New Roman"/>
          <w:sz w:val="28"/>
          <w:szCs w:val="28"/>
          <w:lang w:val="uk-UA"/>
        </w:rPr>
        <w:t xml:space="preserve"> тримати в робочому стані радіо, - 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>телеприймачі в готовності до прийняття наступної інформації від вищих органів управління ЦЗ чи військового командування;</w:t>
      </w:r>
    </w:p>
    <w:p w:rsidR="000F0A75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B30D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>своєчасно і точно виконувати рекомендації (розпорядження) органів управління цивільного захисту (воєнного командування);</w:t>
      </w:r>
    </w:p>
    <w:p w:rsidR="000F0A75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E3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>знати місце розташування сховищ та укриттів за місцем роботи та проживання;</w:t>
      </w:r>
    </w:p>
    <w:p w:rsidR="000F0A75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>завчасно підготувати (придбати) індивідуальні засоби захисту органів дихання та шкіри для себе і членів сім</w:t>
      </w:r>
      <w:r w:rsidR="00B54622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0F0A75">
        <w:rPr>
          <w:rFonts w:ascii="Times New Roman" w:hAnsi="Times New Roman" w:cs="Times New Roman"/>
          <w:sz w:val="28"/>
          <w:szCs w:val="28"/>
          <w:lang w:val="uk-UA"/>
        </w:rPr>
        <w:t xml:space="preserve">ї, </w:t>
      </w:r>
      <w:r w:rsidR="001C37A7">
        <w:rPr>
          <w:rFonts w:ascii="Times New Roman" w:hAnsi="Times New Roman" w:cs="Times New Roman"/>
          <w:sz w:val="28"/>
          <w:szCs w:val="28"/>
          <w:lang w:val="uk-UA"/>
        </w:rPr>
        <w:t>за потребою користуватись ними;</w:t>
      </w:r>
    </w:p>
    <w:p w:rsidR="004C46BC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E3F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37A7">
        <w:rPr>
          <w:rFonts w:ascii="Times New Roman" w:hAnsi="Times New Roman" w:cs="Times New Roman"/>
          <w:sz w:val="28"/>
          <w:szCs w:val="28"/>
          <w:lang w:val="uk-UA"/>
        </w:rPr>
        <w:t>знати фізико–хімічні властивості небезпечних хімічних речовин, що використовуються на потенційно–небезпечних об</w:t>
      </w:r>
      <w:r w:rsidR="00B54622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1C37A7">
        <w:rPr>
          <w:rFonts w:ascii="Times New Roman" w:hAnsi="Times New Roman" w:cs="Times New Roman"/>
          <w:sz w:val="28"/>
          <w:szCs w:val="28"/>
          <w:lang w:val="uk-UA"/>
        </w:rPr>
        <w:t xml:space="preserve">єктах, </w:t>
      </w:r>
      <w:r w:rsidR="004C46B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C37A7">
        <w:rPr>
          <w:rFonts w:ascii="Times New Roman" w:hAnsi="Times New Roman" w:cs="Times New Roman"/>
          <w:sz w:val="28"/>
          <w:szCs w:val="28"/>
          <w:lang w:val="uk-UA"/>
        </w:rPr>
        <w:t>знаки ураження, заходи захисту, порядок надання першої допомоги при отруєнні (ураженні)</w:t>
      </w:r>
      <w:r w:rsidR="006B14B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C37A7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C37A7">
        <w:rPr>
          <w:rFonts w:ascii="Times New Roman" w:hAnsi="Times New Roman" w:cs="Times New Roman"/>
          <w:sz w:val="28"/>
          <w:szCs w:val="28"/>
          <w:lang w:val="uk-UA"/>
        </w:rPr>
        <w:t xml:space="preserve">уміти надавати першу медичну допомогу потерпілим  (самодопомогу), зокрема щодо </w:t>
      </w:r>
      <w:r w:rsidR="00DC30B1">
        <w:rPr>
          <w:rFonts w:ascii="Times New Roman" w:hAnsi="Times New Roman" w:cs="Times New Roman"/>
          <w:sz w:val="28"/>
          <w:szCs w:val="28"/>
          <w:lang w:val="uk-UA"/>
        </w:rPr>
        <w:t>тимчасового зупинення артеріальної та венозної кровотечі, виведення потерпілого з больового шоку, фіксації переломів, проведення штучного дихання та непрямого масажу серця;</w:t>
      </w:r>
    </w:p>
    <w:p w:rsidR="00DC30B1" w:rsidRDefault="002E6734" w:rsidP="002E673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C30B1">
        <w:rPr>
          <w:rFonts w:ascii="Times New Roman" w:hAnsi="Times New Roman" w:cs="Times New Roman"/>
          <w:sz w:val="28"/>
          <w:szCs w:val="28"/>
          <w:lang w:val="uk-UA"/>
        </w:rPr>
        <w:t>знати номера телефонів аварійно–рятувальних служб, міліції, швидкої допомог</w:t>
      </w:r>
      <w:r w:rsidR="00B307C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C30B1">
        <w:rPr>
          <w:rFonts w:ascii="Times New Roman" w:hAnsi="Times New Roman" w:cs="Times New Roman"/>
          <w:sz w:val="28"/>
          <w:szCs w:val="28"/>
          <w:lang w:val="uk-UA"/>
        </w:rPr>
        <w:t>, а також посадових осіб університету, які працюють у с</w:t>
      </w:r>
      <w:r w:rsidR="00B307CE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C30B1">
        <w:rPr>
          <w:rFonts w:ascii="Times New Roman" w:hAnsi="Times New Roman" w:cs="Times New Roman"/>
          <w:sz w:val="28"/>
          <w:szCs w:val="28"/>
          <w:lang w:val="uk-UA"/>
        </w:rPr>
        <w:t>ері забезпечення техногенної</w:t>
      </w:r>
      <w:r w:rsidR="00B307C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C30B1">
        <w:rPr>
          <w:rFonts w:ascii="Times New Roman" w:hAnsi="Times New Roman" w:cs="Times New Roman"/>
          <w:sz w:val="28"/>
          <w:szCs w:val="28"/>
          <w:lang w:val="uk-UA"/>
        </w:rPr>
        <w:t xml:space="preserve"> пожежної безпеки та цивільного захисту.</w:t>
      </w:r>
    </w:p>
    <w:p w:rsidR="00BF4A63" w:rsidRDefault="00BF4A63" w:rsidP="00BF4A6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4A63" w:rsidRPr="002A32E7" w:rsidRDefault="00BF4A63" w:rsidP="00BF4A6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2A32E7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141FB4" w:rsidRPr="002A32E7">
        <w:rPr>
          <w:rFonts w:ascii="Times New Roman" w:hAnsi="Times New Roman" w:cs="Times New Roman"/>
          <w:sz w:val="32"/>
          <w:szCs w:val="32"/>
          <w:lang w:val="uk-UA"/>
        </w:rPr>
        <w:t>.</w:t>
      </w:r>
      <w:r w:rsidRPr="002A32E7">
        <w:rPr>
          <w:rFonts w:ascii="Times New Roman" w:hAnsi="Times New Roman" w:cs="Times New Roman"/>
          <w:sz w:val="32"/>
          <w:szCs w:val="32"/>
          <w:lang w:val="uk-UA"/>
        </w:rPr>
        <w:t xml:space="preserve"> Визначення термінів, які в</w:t>
      </w:r>
      <w:r w:rsidR="009E3FB6">
        <w:rPr>
          <w:rFonts w:ascii="Times New Roman" w:hAnsi="Times New Roman" w:cs="Times New Roman"/>
          <w:sz w:val="32"/>
          <w:szCs w:val="32"/>
          <w:lang w:val="uk-UA"/>
        </w:rPr>
        <w:t>икористовуються</w:t>
      </w:r>
      <w:r w:rsidRPr="002A32E7">
        <w:rPr>
          <w:rFonts w:ascii="Times New Roman" w:hAnsi="Times New Roman" w:cs="Times New Roman"/>
          <w:sz w:val="32"/>
          <w:szCs w:val="32"/>
          <w:lang w:val="uk-UA"/>
        </w:rPr>
        <w:t xml:space="preserve"> в цій інструкції</w:t>
      </w:r>
    </w:p>
    <w:p w:rsidR="00A10951" w:rsidRDefault="00A10951" w:rsidP="00BF4A6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F4A63" w:rsidRDefault="006E6C46" w:rsidP="006E6C4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F4A63">
        <w:rPr>
          <w:rFonts w:ascii="Times New Roman" w:hAnsi="Times New Roman" w:cs="Times New Roman"/>
          <w:sz w:val="28"/>
          <w:szCs w:val="28"/>
          <w:lang w:val="uk-UA"/>
        </w:rPr>
        <w:t>Аварійно – рятувальна служба – сукупність організаційно об</w:t>
      </w:r>
      <w:r w:rsidR="006A1882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BF4A63">
        <w:rPr>
          <w:rFonts w:ascii="Times New Roman" w:hAnsi="Times New Roman" w:cs="Times New Roman"/>
          <w:sz w:val="28"/>
          <w:szCs w:val="28"/>
          <w:lang w:val="uk-UA"/>
        </w:rPr>
        <w:t xml:space="preserve">єднаних органів управління, сил та засобів призначених для аварійно–рятувальних та інших невідкладних робіт. </w:t>
      </w:r>
    </w:p>
    <w:p w:rsidR="00BF4A63" w:rsidRDefault="006E6C46" w:rsidP="006E6C4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BF4A63">
        <w:rPr>
          <w:rFonts w:ascii="Times New Roman" w:hAnsi="Times New Roman" w:cs="Times New Roman"/>
          <w:sz w:val="28"/>
          <w:szCs w:val="28"/>
          <w:lang w:val="uk-UA"/>
        </w:rPr>
        <w:t>Засоби цивільного захисту – протипожежне</w:t>
      </w:r>
      <w:r w:rsidR="000C5C9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F4A63">
        <w:rPr>
          <w:rFonts w:ascii="Times New Roman" w:hAnsi="Times New Roman" w:cs="Times New Roman"/>
          <w:sz w:val="28"/>
          <w:szCs w:val="28"/>
          <w:lang w:val="uk-UA"/>
        </w:rPr>
        <w:t xml:space="preserve"> аварійно – рятувальне та інше спеціальне обладнання, механізми, прилади, інструменти, вироби медичного призначення, лікарські засоби, засоби колективного та індивідуального захисту, які призначені та використовуються під час виконання завдань цивільного захисту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20107" w:rsidRDefault="006E6C46" w:rsidP="006E6C4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 xml:space="preserve">Евакуація – організоване виведення чи вивезення із зони надзвичайної </w:t>
      </w:r>
      <w:r w:rsidR="000F3A8B">
        <w:rPr>
          <w:rFonts w:ascii="Times New Roman" w:hAnsi="Times New Roman" w:cs="Times New Roman"/>
          <w:sz w:val="28"/>
          <w:szCs w:val="28"/>
          <w:lang w:val="uk-UA"/>
        </w:rPr>
        <w:t xml:space="preserve">ситуації 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>або зони можливого ураження населення, якщо виникає загроза його життю або здоров</w:t>
      </w:r>
      <w:r w:rsidR="00BF6905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>ю, а також матеріальних і культурних цінностей, якщо виникає загроза їх пошкодження або знищення.</w:t>
      </w:r>
    </w:p>
    <w:p w:rsidR="00120107" w:rsidRDefault="006E6C46" w:rsidP="006E6C4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>Надзвичайна ситуація–обстановка на окремій території чи суб</w:t>
      </w:r>
      <w:r w:rsidR="00BF6905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>єкті господарювання на ній, або водному об</w:t>
      </w:r>
      <w:r w:rsidR="00BF6905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 xml:space="preserve">єкті, яка характеризується порушенням нормальних умов життєдіяльності населення, спричинена катастрофою, аварією, пожежею, стихійним лихом, епідемією, </w:t>
      </w:r>
      <w:r w:rsidR="003D6C95">
        <w:rPr>
          <w:rFonts w:ascii="Times New Roman" w:hAnsi="Times New Roman" w:cs="Times New Roman"/>
          <w:sz w:val="28"/>
          <w:szCs w:val="28"/>
          <w:lang w:val="uk-UA"/>
        </w:rPr>
        <w:t>епізоотією, епіфітотією</w:t>
      </w:r>
      <w:r w:rsidR="00120107">
        <w:rPr>
          <w:rFonts w:ascii="Times New Roman" w:hAnsi="Times New Roman" w:cs="Times New Roman"/>
          <w:sz w:val="28"/>
          <w:szCs w:val="28"/>
          <w:lang w:val="uk-UA"/>
        </w:rPr>
        <w:t>, з застосуванням засобів ураження, або іншою небезпечною подією, що призвела (може призвести) до виникн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ення загрози життю та здоров</w:t>
      </w:r>
      <w:r w:rsidR="00BF6905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ю населення, великої кількості загиблих і постраждалих</w:t>
      </w:r>
      <w:r w:rsidR="00A20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01E3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 xml:space="preserve">авдання значних матеріальних збитків, а 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lastRenderedPageBreak/>
        <w:t>також до неможливості проживання населення на такій території чи об</w:t>
      </w:r>
      <w:r w:rsidR="00BF6905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єкті, провадження на ній господарської діяльності.</w:t>
      </w:r>
    </w:p>
    <w:p w:rsidR="00212645" w:rsidRDefault="000C35D2" w:rsidP="000C35D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Небезпечна хімічна речовина – хімічна</w:t>
      </w:r>
      <w:r w:rsidR="00A201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 xml:space="preserve"> токсична речовина, яка становить небезпеку для життя і здоров'я людей, тварин та довкілля.</w:t>
      </w:r>
    </w:p>
    <w:p w:rsidR="00B41833" w:rsidRDefault="00B41833" w:rsidP="000C35D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B41833">
        <w:rPr>
          <w:rFonts w:ascii="Times New Roman" w:hAnsi="Times New Roman" w:cs="Times New Roman"/>
          <w:sz w:val="28"/>
          <w:szCs w:val="28"/>
          <w:lang w:val="uk-UA"/>
        </w:rPr>
        <w:t>Особливий період – це період переведення збройних сил</w:t>
      </w:r>
      <w:r w:rsidR="000F3A8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B41833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захисту в повну готовність, ведення бойових дій та захист населення у воєнний час, а також період відновлення економіки, ліквідації наслідків збройного конфлікту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1833" w:rsidRDefault="00B41833" w:rsidP="000C35D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Pr="00B41833">
        <w:rPr>
          <w:rFonts w:ascii="Times New Roman" w:hAnsi="Times New Roman" w:cs="Times New Roman"/>
          <w:sz w:val="28"/>
          <w:szCs w:val="28"/>
          <w:lang w:val="uk-UA"/>
        </w:rPr>
        <w:t>Персонал (особовий склад)</w:t>
      </w:r>
      <w:r w:rsidR="000F3A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E9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F3A8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5E97" w:rsidRPr="00B41833">
        <w:rPr>
          <w:rFonts w:ascii="Times New Roman" w:hAnsi="Times New Roman" w:cs="Times New Roman"/>
          <w:sz w:val="28"/>
          <w:szCs w:val="28"/>
          <w:lang w:val="uk-UA"/>
        </w:rPr>
        <w:t>керівник</w:t>
      </w:r>
      <w:r w:rsidRPr="00B41833">
        <w:rPr>
          <w:rFonts w:ascii="Times New Roman" w:hAnsi="Times New Roman" w:cs="Times New Roman"/>
          <w:sz w:val="28"/>
          <w:szCs w:val="28"/>
          <w:lang w:val="uk-UA"/>
        </w:rPr>
        <w:t xml:space="preserve"> закладу (підрозділу</w:t>
      </w:r>
      <w:r w:rsidR="000F3A8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41833">
        <w:rPr>
          <w:rFonts w:ascii="Times New Roman" w:hAnsi="Times New Roman" w:cs="Times New Roman"/>
          <w:sz w:val="28"/>
          <w:szCs w:val="28"/>
          <w:lang w:val="uk-UA"/>
        </w:rPr>
        <w:t>, його заступники, науково–педагогічні працівники, студенти, інженерно–технічні, медичні працівники та працівники інших сфер обслуговування і забезпечення навчально-виховного процесу, у т. ч.: робітники, службовці, чергові швейцари та охорона.</w:t>
      </w:r>
    </w:p>
    <w:p w:rsidR="00212645" w:rsidRDefault="00B41833" w:rsidP="000C35D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C35D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A201E3">
        <w:rPr>
          <w:rFonts w:ascii="Times New Roman" w:hAnsi="Times New Roman" w:cs="Times New Roman"/>
          <w:sz w:val="28"/>
          <w:szCs w:val="28"/>
          <w:lang w:val="uk-UA"/>
        </w:rPr>
        <w:t>тенційно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–небезпечний об</w:t>
      </w:r>
      <w:r w:rsidR="009E78FD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єкт – об</w:t>
      </w:r>
      <w:r w:rsidR="00B32E2C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єкт, на якому використовуються, переробляються, зберігаються чи транспортуються небезпечні речовини, біологічні препарати, а також інші об</w:t>
      </w:r>
      <w:r w:rsidR="00B32E2C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212645">
        <w:rPr>
          <w:rFonts w:ascii="Times New Roman" w:hAnsi="Times New Roman" w:cs="Times New Roman"/>
          <w:sz w:val="28"/>
          <w:szCs w:val="28"/>
          <w:lang w:val="uk-UA"/>
        </w:rPr>
        <w:t>єкти, що за певних обставин можуть створити реальну загрозу виникнення аварії.</w:t>
      </w:r>
    </w:p>
    <w:p w:rsidR="00212645" w:rsidRDefault="00B41833" w:rsidP="00B4183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>Тероризм</w:t>
      </w:r>
      <w:r w:rsidR="00F97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97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 xml:space="preserve">суспільно небезпечна діяльність, яка полягає у свідомому цілеспрямованому застосуванні насильства, шляхом захоплення заручників, </w:t>
      </w:r>
      <w:r w:rsidR="007D42DB">
        <w:rPr>
          <w:rFonts w:ascii="Times New Roman" w:hAnsi="Times New Roman" w:cs="Times New Roman"/>
          <w:sz w:val="28"/>
          <w:szCs w:val="28"/>
          <w:lang w:val="uk-UA"/>
        </w:rPr>
        <w:t>підпалів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>, убивств, тортур, залякування населення та органів влади, або вчинення інших посягань на життя чи здоров'я людей з метою досягнення злочинних цілей.</w:t>
      </w:r>
    </w:p>
    <w:p w:rsidR="00744A8F" w:rsidRDefault="00B41833" w:rsidP="00B4183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 xml:space="preserve">Терористичний акт – злочинне діяння у формі застосування зброї, вчинення вибуху, підпалу чи інших дій, відповідальність за які передбачена статтею 255 </w:t>
      </w:r>
      <w:r w:rsidR="007D42D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>римінального кодексу України.</w:t>
      </w:r>
    </w:p>
    <w:p w:rsidR="00744A8F" w:rsidRDefault="00B41833" w:rsidP="00B41833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>Техногенна аварія – небезпечна подія техногенного характеру, що спричин</w:t>
      </w:r>
      <w:r w:rsidR="008D6B42">
        <w:rPr>
          <w:rFonts w:ascii="Times New Roman" w:hAnsi="Times New Roman" w:cs="Times New Roman"/>
          <w:sz w:val="28"/>
          <w:szCs w:val="28"/>
          <w:lang w:val="uk-UA"/>
        </w:rPr>
        <w:t>ила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 xml:space="preserve"> ураження, травмування</w:t>
      </w:r>
      <w:r w:rsidR="008D6B42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 xml:space="preserve"> або створює на окремій території загрозу життю або здоров'ю населення та призводить до руйнування будівель, споруд, обладнання, транспортних засобів, порушення виробничого або транспортного процесу чи спричиняє наднормативні, аварійні викиди забрудн</w:t>
      </w:r>
      <w:r w:rsidR="00F97B4A">
        <w:rPr>
          <w:rFonts w:ascii="Times New Roman" w:hAnsi="Times New Roman" w:cs="Times New Roman"/>
          <w:sz w:val="28"/>
          <w:szCs w:val="28"/>
          <w:lang w:val="uk-UA"/>
        </w:rPr>
        <w:t>юючих</w:t>
      </w:r>
      <w:r w:rsidR="00744A8F">
        <w:rPr>
          <w:rFonts w:ascii="Times New Roman" w:hAnsi="Times New Roman" w:cs="Times New Roman"/>
          <w:sz w:val="28"/>
          <w:szCs w:val="28"/>
          <w:lang w:val="uk-UA"/>
        </w:rPr>
        <w:t xml:space="preserve"> речовин та інший шкідливий вплив на навколишнє природне середовище.</w:t>
      </w:r>
    </w:p>
    <w:p w:rsidR="000279A4" w:rsidRDefault="000279A4" w:rsidP="00064C55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0E13" w:rsidRPr="0091015E" w:rsidRDefault="00690E13" w:rsidP="00064C55">
      <w:pPr>
        <w:pStyle w:val="a3"/>
        <w:spacing w:line="240" w:lineRule="auto"/>
        <w:ind w:left="0" w:firstLine="708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91015E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Pr="0091015E">
        <w:rPr>
          <w:rFonts w:ascii="Times New Roman" w:hAnsi="Times New Roman" w:cs="Times New Roman"/>
          <w:sz w:val="32"/>
          <w:szCs w:val="32"/>
          <w:lang w:val="uk-UA"/>
        </w:rPr>
        <w:t>. Порядок поведінки та дій персоналу в надзвичайних ситуаціях</w:t>
      </w:r>
      <w:r w:rsidR="009A14BB" w:rsidRPr="0091015E">
        <w:rPr>
          <w:rFonts w:ascii="Times New Roman" w:hAnsi="Times New Roman" w:cs="Times New Roman"/>
          <w:sz w:val="32"/>
          <w:szCs w:val="32"/>
          <w:lang w:val="uk-UA"/>
        </w:rPr>
        <w:t>,</w:t>
      </w:r>
      <w:r w:rsidR="00064C55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9A14BB" w:rsidRPr="0091015E">
        <w:rPr>
          <w:rFonts w:ascii="Times New Roman" w:hAnsi="Times New Roman" w:cs="Times New Roman"/>
          <w:sz w:val="32"/>
          <w:szCs w:val="32"/>
          <w:lang w:val="uk-UA"/>
        </w:rPr>
        <w:t>пов’язаних</w:t>
      </w:r>
      <w:r w:rsidR="008B0656" w:rsidRPr="0091015E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Pr="0091015E">
        <w:rPr>
          <w:rFonts w:ascii="Times New Roman" w:hAnsi="Times New Roman" w:cs="Times New Roman"/>
          <w:sz w:val="32"/>
          <w:szCs w:val="32"/>
          <w:lang w:val="uk-UA"/>
        </w:rPr>
        <w:t>із терористичними актами і збройними конфліктами</w:t>
      </w:r>
    </w:p>
    <w:p w:rsidR="00A10951" w:rsidRDefault="00A10951" w:rsidP="002D13A9">
      <w:pPr>
        <w:pStyle w:val="a3"/>
        <w:spacing w:line="240" w:lineRule="auto"/>
        <w:ind w:left="0"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0E13" w:rsidRPr="0014444D" w:rsidRDefault="00690E13" w:rsidP="0014444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4444D">
        <w:rPr>
          <w:rFonts w:ascii="Times New Roman" w:hAnsi="Times New Roman" w:cs="Times New Roman"/>
          <w:b/>
          <w:sz w:val="28"/>
          <w:szCs w:val="28"/>
          <w:lang w:val="uk-UA"/>
        </w:rPr>
        <w:t>У разі загрози</w:t>
      </w:r>
      <w:r w:rsidR="001444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скоєння терористичних актів</w:t>
      </w:r>
    </w:p>
    <w:p w:rsidR="006C0F4A" w:rsidRPr="0014444D" w:rsidRDefault="006C0F4A" w:rsidP="008B065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0E13" w:rsidRPr="006476E0" w:rsidRDefault="00690E13" w:rsidP="008B065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476E0">
        <w:rPr>
          <w:rFonts w:ascii="Times New Roman" w:hAnsi="Times New Roman" w:cs="Times New Roman"/>
          <w:sz w:val="28"/>
          <w:szCs w:val="28"/>
          <w:u w:val="single"/>
          <w:lang w:val="uk-UA"/>
        </w:rPr>
        <w:t>1. Порядок дій керівного складу органів управління цивільного захисту:</w:t>
      </w:r>
    </w:p>
    <w:p w:rsidR="00866334" w:rsidRDefault="00690E13" w:rsidP="008B065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163DDD">
        <w:rPr>
          <w:rFonts w:ascii="Times New Roman" w:hAnsi="Times New Roman" w:cs="Times New Roman"/>
          <w:sz w:val="28"/>
          <w:szCs w:val="28"/>
          <w:lang w:val="uk-UA"/>
        </w:rPr>
        <w:t>З'ясувати обстановку (сутність загрози, коли, де, що</w:t>
      </w:r>
      <w:r w:rsidR="00866334">
        <w:rPr>
          <w:rFonts w:ascii="Times New Roman" w:hAnsi="Times New Roman" w:cs="Times New Roman"/>
          <w:sz w:val="28"/>
          <w:szCs w:val="28"/>
          <w:lang w:val="uk-UA"/>
        </w:rPr>
        <w:t xml:space="preserve"> трапилось, наявність втрат, стан систем життєзабезпечення);</w:t>
      </w:r>
    </w:p>
    <w:p w:rsidR="00690E13" w:rsidRDefault="00866334" w:rsidP="008B065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Віддати першочергові розпорядження щодо:</w:t>
      </w:r>
    </w:p>
    <w:p w:rsidR="00866334" w:rsidRDefault="00866334" w:rsidP="008B0656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евакуації людей за потребою, гасіння пожеж;</w:t>
      </w:r>
    </w:p>
    <w:p w:rsidR="00866334" w:rsidRDefault="00866334" w:rsidP="008B0656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виклик</w:t>
      </w:r>
      <w:r w:rsidR="001A57B0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необхідних керівників;</w:t>
      </w:r>
    </w:p>
    <w:p w:rsidR="00866334" w:rsidRDefault="00866334" w:rsidP="008B0656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посилення охорони тощо.</w:t>
      </w:r>
    </w:p>
    <w:p w:rsidR="00866334" w:rsidRDefault="00866334" w:rsidP="008B0656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Негайно доповісти ректору </w:t>
      </w:r>
      <w:r w:rsidR="002D0562">
        <w:rPr>
          <w:rFonts w:ascii="Times New Roman" w:hAnsi="Times New Roman" w:cs="Times New Roman"/>
          <w:sz w:val="28"/>
          <w:szCs w:val="28"/>
          <w:lang w:val="uk-UA"/>
        </w:rPr>
        <w:t xml:space="preserve">(штабу ЦЗ) </w:t>
      </w:r>
      <w:r>
        <w:rPr>
          <w:rFonts w:ascii="Times New Roman" w:hAnsi="Times New Roman" w:cs="Times New Roman"/>
          <w:sz w:val="28"/>
          <w:szCs w:val="28"/>
          <w:lang w:val="uk-UA"/>
        </w:rPr>
        <w:t>про те, що трапилось і вжит</w:t>
      </w:r>
      <w:r w:rsidR="002D0562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заходи.</w:t>
      </w:r>
    </w:p>
    <w:p w:rsidR="00866334" w:rsidRDefault="00866334" w:rsidP="002D05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За згодою ректора або начальника штабу ЦЗ повідомити чергового С</w:t>
      </w:r>
      <w:r w:rsidR="002D0562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У Жовтневого району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 xml:space="preserve"> (тел. 764-46-58)</w:t>
      </w:r>
      <w:r>
        <w:rPr>
          <w:rFonts w:ascii="Times New Roman" w:hAnsi="Times New Roman" w:cs="Times New Roman"/>
          <w:sz w:val="28"/>
          <w:szCs w:val="28"/>
          <w:lang w:val="uk-UA"/>
        </w:rPr>
        <w:t>, райвідділу міліції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 xml:space="preserve"> (тел. 764-</w:t>
      </w:r>
      <w:r w:rsidR="001A57B0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57B0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DE33BE">
        <w:rPr>
          <w:rFonts w:ascii="Times New Roman" w:hAnsi="Times New Roman" w:cs="Times New Roman"/>
          <w:sz w:val="28"/>
          <w:szCs w:val="28"/>
          <w:lang w:val="uk-UA"/>
        </w:rPr>
        <w:t>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міськрайуправління ДС НС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 xml:space="preserve"> (тел. 297-02-86)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6334" w:rsidRDefault="00866334" w:rsidP="002D05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1.5.</w:t>
      </w:r>
      <w:r w:rsidR="00CC50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0562">
        <w:rPr>
          <w:rFonts w:ascii="Times New Roman" w:hAnsi="Times New Roman" w:cs="Times New Roman"/>
          <w:sz w:val="28"/>
          <w:szCs w:val="28"/>
          <w:lang w:val="uk-UA"/>
        </w:rPr>
        <w:t>Організувати в</w:t>
      </w:r>
      <w:r>
        <w:rPr>
          <w:rFonts w:ascii="Times New Roman" w:hAnsi="Times New Roman" w:cs="Times New Roman"/>
          <w:sz w:val="28"/>
          <w:szCs w:val="28"/>
          <w:lang w:val="uk-UA"/>
        </w:rPr>
        <w:t>икона</w:t>
      </w:r>
      <w:r w:rsidR="00A8265A">
        <w:rPr>
          <w:rFonts w:ascii="Times New Roman" w:hAnsi="Times New Roman" w:cs="Times New Roman"/>
          <w:sz w:val="28"/>
          <w:szCs w:val="28"/>
          <w:lang w:val="uk-UA"/>
        </w:rPr>
        <w:t>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2D0562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Планом дій</w:t>
      </w:r>
      <w:r w:rsidR="001A57B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забезпечити виконання рішень штабу з ліквідації наслідків надзвичайної ситуації (комісії з питань НС)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C7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0C7DD2">
        <w:rPr>
          <w:rFonts w:ascii="Times New Roman" w:hAnsi="Times New Roman" w:cs="Times New Roman"/>
          <w:sz w:val="28"/>
          <w:szCs w:val="28"/>
          <w:lang w:val="uk-UA"/>
        </w:rPr>
        <w:t>ід особистим контролем здійснити:</w:t>
      </w:r>
    </w:p>
    <w:p w:rsidR="000C7DD2" w:rsidRDefault="00A620F6" w:rsidP="00FC1CE0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посилення охорони та режиму пропуску;</w:t>
      </w:r>
    </w:p>
    <w:p w:rsidR="00A620F6" w:rsidRDefault="00A620F6" w:rsidP="00FC1CE0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заход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>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 xml:space="preserve">спрямовані на </w:t>
      </w:r>
      <w:r>
        <w:rPr>
          <w:rFonts w:ascii="Times New Roman" w:hAnsi="Times New Roman" w:cs="Times New Roman"/>
          <w:sz w:val="28"/>
          <w:szCs w:val="28"/>
          <w:lang w:val="uk-UA"/>
        </w:rPr>
        <w:t>підвищення пожежної безпеки;</w:t>
      </w:r>
    </w:p>
    <w:p w:rsidR="00A620F6" w:rsidRDefault="00A620F6" w:rsidP="00FC1CE0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B090C">
        <w:rPr>
          <w:rFonts w:ascii="Times New Roman" w:hAnsi="Times New Roman" w:cs="Times New Roman"/>
          <w:sz w:val="28"/>
          <w:szCs w:val="28"/>
          <w:lang w:val="uk-UA"/>
        </w:rPr>
        <w:t>скасування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масових заходів;</w:t>
      </w:r>
    </w:p>
    <w:p w:rsidR="00A620F6" w:rsidRDefault="00A620F6" w:rsidP="00FC1CE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3028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організаційну, 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>роз</w:t>
      </w:r>
      <w:r w:rsidR="00B32E2C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FC1CE0">
        <w:rPr>
          <w:rFonts w:ascii="Times New Roman" w:hAnsi="Times New Roman" w:cs="Times New Roman"/>
          <w:sz w:val="28"/>
          <w:szCs w:val="28"/>
          <w:lang w:val="uk-UA"/>
        </w:rPr>
        <w:t xml:space="preserve">яснювальну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роботу</w:t>
      </w:r>
      <w:r w:rsidR="00C766F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30287">
        <w:rPr>
          <w:rFonts w:ascii="Times New Roman" w:hAnsi="Times New Roman" w:cs="Times New Roman"/>
          <w:sz w:val="28"/>
          <w:szCs w:val="28"/>
          <w:lang w:val="uk-UA"/>
        </w:rPr>
        <w:t xml:space="preserve">спрямовану на </w:t>
      </w:r>
      <w:r>
        <w:rPr>
          <w:rFonts w:ascii="Times New Roman" w:hAnsi="Times New Roman" w:cs="Times New Roman"/>
          <w:sz w:val="28"/>
          <w:szCs w:val="28"/>
          <w:lang w:val="uk-UA"/>
        </w:rPr>
        <w:t>підвищення пильності;</w:t>
      </w:r>
    </w:p>
    <w:p w:rsidR="00A620F6" w:rsidRDefault="00A620F6" w:rsidP="00FC1CE0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оповіщення, збір та підготовку до дій формувань ЦЗ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 xml:space="preserve"> (за рішенням ректора)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620F6" w:rsidRDefault="00E05C5D" w:rsidP="002305A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-проведення</w:t>
      </w:r>
      <w:proofErr w:type="spellEnd"/>
      <w:r w:rsidR="00A620F6">
        <w:rPr>
          <w:rFonts w:ascii="Times New Roman" w:hAnsi="Times New Roman" w:cs="Times New Roman"/>
          <w:sz w:val="28"/>
          <w:szCs w:val="28"/>
          <w:lang w:val="uk-UA"/>
        </w:rPr>
        <w:t xml:space="preserve"> інструктажів і практичних занять зі співробітниками </w:t>
      </w:r>
      <w:r w:rsidR="008F5D18">
        <w:rPr>
          <w:rFonts w:ascii="Times New Roman" w:hAnsi="Times New Roman" w:cs="Times New Roman"/>
          <w:sz w:val="28"/>
          <w:szCs w:val="28"/>
          <w:lang w:val="uk-UA"/>
        </w:rPr>
        <w:t xml:space="preserve">та студентами </w:t>
      </w:r>
      <w:r w:rsidR="00A620F6">
        <w:rPr>
          <w:rFonts w:ascii="Times New Roman" w:hAnsi="Times New Roman" w:cs="Times New Roman"/>
          <w:sz w:val="28"/>
          <w:szCs w:val="28"/>
          <w:lang w:val="uk-UA"/>
        </w:rPr>
        <w:t>щодо порядку дій в умовах, що складаються;</w:t>
      </w:r>
    </w:p>
    <w:p w:rsidR="006305E1" w:rsidRDefault="00A620F6" w:rsidP="002305A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57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6AF2">
        <w:rPr>
          <w:rFonts w:ascii="Times New Roman" w:hAnsi="Times New Roman" w:cs="Times New Roman"/>
          <w:sz w:val="28"/>
          <w:szCs w:val="28"/>
          <w:lang w:val="uk-UA"/>
        </w:rPr>
        <w:t xml:space="preserve">підготовку до надання медичної 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 xml:space="preserve">допомоги </w:t>
      </w:r>
      <w:r w:rsidR="00306AF2">
        <w:rPr>
          <w:rFonts w:ascii="Times New Roman" w:hAnsi="Times New Roman" w:cs="Times New Roman"/>
          <w:sz w:val="28"/>
          <w:szCs w:val="28"/>
          <w:lang w:val="uk-UA"/>
        </w:rPr>
        <w:t>та психологічної підтримки потерпілим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06A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20F6" w:rsidRDefault="006305E1" w:rsidP="00B92AE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06AF2">
        <w:rPr>
          <w:rFonts w:ascii="Times New Roman" w:hAnsi="Times New Roman" w:cs="Times New Roman"/>
          <w:sz w:val="28"/>
          <w:szCs w:val="28"/>
          <w:lang w:val="uk-UA"/>
        </w:rPr>
        <w:t>організацію надання такої допомоги;</w:t>
      </w:r>
    </w:p>
    <w:p w:rsidR="00306AF2" w:rsidRDefault="00306AF2" w:rsidP="002305A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305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систематичне інформування особового складу про обстановку і заходи захисту, що вживаються керівництвом університету та спеціальними службами.</w:t>
      </w:r>
    </w:p>
    <w:p w:rsidR="00306AF2" w:rsidRDefault="00306AF2" w:rsidP="00B92AE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</w:t>
      </w:r>
      <w:r w:rsidR="00B92A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прибуттям представників служби безпеки, міліції, ДС НС виконувати розпорядження керівника антитерористичної операції та сприяти 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>йому</w:t>
      </w:r>
      <w:r w:rsidR="000A4F7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2BDA">
        <w:rPr>
          <w:rFonts w:ascii="Times New Roman" w:hAnsi="Times New Roman" w:cs="Times New Roman"/>
          <w:sz w:val="28"/>
          <w:szCs w:val="28"/>
          <w:lang w:val="uk-UA"/>
        </w:rPr>
        <w:t xml:space="preserve">та керівникам спеціальних підрозділів </w:t>
      </w:r>
      <w:r>
        <w:rPr>
          <w:rFonts w:ascii="Times New Roman" w:hAnsi="Times New Roman" w:cs="Times New Roman"/>
          <w:sz w:val="28"/>
          <w:szCs w:val="28"/>
          <w:lang w:val="uk-UA"/>
        </w:rPr>
        <w:t>у виконанні покладених на них завдань.</w:t>
      </w:r>
    </w:p>
    <w:p w:rsidR="001E1D76" w:rsidRDefault="001E1D76" w:rsidP="00B92AE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1.7. З надходженням рішення ректора або штабу </w:t>
      </w:r>
      <w:r w:rsidR="00075041">
        <w:rPr>
          <w:rFonts w:ascii="Times New Roman" w:hAnsi="Times New Roman" w:cs="Times New Roman"/>
          <w:sz w:val="28"/>
          <w:szCs w:val="28"/>
          <w:lang w:val="uk-UA"/>
        </w:rPr>
        <w:t xml:space="preserve">з ліквідації наслідків НС щодо внесення змін до режиму роботи і навчання </w:t>
      </w:r>
      <w:r w:rsidR="002305AB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75041">
        <w:rPr>
          <w:rFonts w:ascii="Times New Roman" w:hAnsi="Times New Roman" w:cs="Times New Roman"/>
          <w:sz w:val="28"/>
          <w:szCs w:val="28"/>
          <w:lang w:val="uk-UA"/>
        </w:rPr>
        <w:t>абезпечити реалізацію цього рішення.</w:t>
      </w:r>
    </w:p>
    <w:p w:rsidR="00075041" w:rsidRDefault="00075041" w:rsidP="00B92AE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1.8. При наявності </w:t>
      </w:r>
      <w:r w:rsidR="003C322A">
        <w:rPr>
          <w:rFonts w:ascii="Times New Roman" w:hAnsi="Times New Roman" w:cs="Times New Roman"/>
          <w:sz w:val="28"/>
          <w:szCs w:val="28"/>
          <w:lang w:val="uk-UA"/>
        </w:rPr>
        <w:t>потерпілих організувати надання їм медичної допомоги та психологічної підтримки.</w:t>
      </w:r>
    </w:p>
    <w:p w:rsidR="003C322A" w:rsidRDefault="00366E62" w:rsidP="00B92AE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1.9. Щодня інформувати штаб ЦЗ про обстановку, втрати, потерпілих та вжит</w:t>
      </w:r>
      <w:r w:rsidR="00B92AE7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заходи.</w:t>
      </w:r>
    </w:p>
    <w:p w:rsidR="00366E62" w:rsidRPr="002305AB" w:rsidRDefault="006C0F4A" w:rsidP="006305E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05AB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366E62" w:rsidRPr="002305A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разі виявлення вибухонебезпечного предмету або надходження інформації про «м</w:t>
      </w:r>
      <w:r w:rsidRPr="002305AB">
        <w:rPr>
          <w:rFonts w:ascii="Times New Roman" w:hAnsi="Times New Roman" w:cs="Times New Roman"/>
          <w:b/>
          <w:sz w:val="28"/>
          <w:szCs w:val="28"/>
          <w:lang w:val="uk-UA"/>
        </w:rPr>
        <w:t>інування, закладення вибухівки»</w:t>
      </w:r>
    </w:p>
    <w:p w:rsidR="006C0F4A" w:rsidRDefault="006C0F4A" w:rsidP="006305E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66E62" w:rsidRDefault="00DF7D1D" w:rsidP="00DF7D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за яких обставин не торкатис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до знахідки!</w:t>
      </w:r>
    </w:p>
    <w:p w:rsidR="00366E62" w:rsidRDefault="00DF7D1D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</w:t>
      </w:r>
      <w:r w:rsidR="005D4BD8">
        <w:rPr>
          <w:rFonts w:ascii="Times New Roman" w:hAnsi="Times New Roman" w:cs="Times New Roman"/>
          <w:sz w:val="28"/>
          <w:szCs w:val="28"/>
          <w:lang w:val="uk-UA"/>
        </w:rPr>
        <w:t>егайно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>огородити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місце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де знаходиться вибухонебезпечний предмет, позначити його та заборонити прохід 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небезпечну зону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E62" w:rsidRDefault="00DF7D1D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В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икликати оперативну службу порятунку ДС НС 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 xml:space="preserve">(тел. 101), 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міліцію (тел.102) </w:t>
      </w:r>
      <w:r w:rsidR="00D30287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>повідомити міс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>ьк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е управління з питань НС та ЦЗН 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>тел. 62-63-71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6E62" w:rsidRDefault="00DF7D1D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І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>нформувати штаб ЦЗ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 обстановку і вжиті заходи.</w:t>
      </w:r>
    </w:p>
    <w:p w:rsidR="00DE6821" w:rsidRDefault="00177D62" w:rsidP="00177D6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кщо вибухонебезпечний предмет </w:t>
      </w:r>
      <w:r w:rsidR="00DF7D1D">
        <w:rPr>
          <w:rFonts w:ascii="Times New Roman" w:hAnsi="Times New Roman" w:cs="Times New Roman"/>
          <w:sz w:val="28"/>
          <w:szCs w:val="28"/>
          <w:lang w:val="uk-UA"/>
        </w:rPr>
        <w:t>виявлено в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приміщенні</w:t>
      </w:r>
      <w:r w:rsidR="00DE68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F7D1D" w:rsidRDefault="00DE6821" w:rsidP="00DE682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DF7D1D">
        <w:rPr>
          <w:rFonts w:ascii="Times New Roman" w:hAnsi="Times New Roman" w:cs="Times New Roman"/>
          <w:sz w:val="28"/>
          <w:szCs w:val="28"/>
          <w:lang w:val="uk-UA"/>
        </w:rPr>
        <w:t>негайно евакуювати людей;</w:t>
      </w:r>
    </w:p>
    <w:p w:rsidR="00366E62" w:rsidRDefault="00DF7D1D" w:rsidP="00DF7D1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66E62">
        <w:rPr>
          <w:rFonts w:ascii="Times New Roman" w:hAnsi="Times New Roman" w:cs="Times New Roman"/>
          <w:sz w:val="28"/>
          <w:szCs w:val="28"/>
          <w:lang w:val="uk-UA"/>
        </w:rPr>
        <w:t>иставити охорону біля входу в будівлю;</w:t>
      </w:r>
    </w:p>
    <w:p w:rsidR="001A6585" w:rsidRDefault="00366E62" w:rsidP="001A658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F7D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58F1">
        <w:rPr>
          <w:rFonts w:ascii="Times New Roman" w:hAnsi="Times New Roman" w:cs="Times New Roman"/>
          <w:sz w:val="28"/>
          <w:szCs w:val="28"/>
          <w:lang w:val="uk-UA"/>
        </w:rPr>
        <w:t>з прибуттям представників оперативних служб СБУ, ДС НС, УМВС виконувати розпорядження керівника робіт з локалізації НС.</w:t>
      </w:r>
    </w:p>
    <w:p w:rsidR="00B258F1" w:rsidRPr="001508AC" w:rsidRDefault="00B258F1" w:rsidP="001A658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508AC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2. Порядок поведінки та дій персоналу (особового складу) підрозділу</w:t>
      </w:r>
      <w:r w:rsidR="00EA1239" w:rsidRPr="001508AC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 умовах загрози та скоєння терактів</w:t>
      </w:r>
      <w:r w:rsidR="00EA2104" w:rsidRPr="001508AC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EA2104" w:rsidRPr="001A6585" w:rsidRDefault="00177D62" w:rsidP="00B2338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65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2.1. </w:t>
      </w:r>
      <w:r w:rsidR="00EA2104" w:rsidRPr="001A6585">
        <w:rPr>
          <w:rFonts w:ascii="Times New Roman" w:hAnsi="Times New Roman" w:cs="Times New Roman"/>
          <w:i/>
          <w:sz w:val="28"/>
          <w:szCs w:val="28"/>
          <w:lang w:val="uk-UA"/>
        </w:rPr>
        <w:t>Загальні заходи особистої безпеки</w:t>
      </w:r>
      <w:r w:rsidR="00CC29C5" w:rsidRPr="001A6585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EA2104" w:rsidRDefault="00EA2104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E457D7">
        <w:rPr>
          <w:rFonts w:ascii="Times New Roman" w:hAnsi="Times New Roman" w:cs="Times New Roman"/>
          <w:sz w:val="28"/>
          <w:szCs w:val="28"/>
          <w:lang w:val="uk-UA"/>
        </w:rPr>
        <w:t>дове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сти</w:t>
      </w:r>
      <w:r w:rsidR="00E457D7">
        <w:rPr>
          <w:rFonts w:ascii="Times New Roman" w:hAnsi="Times New Roman" w:cs="Times New Roman"/>
          <w:sz w:val="28"/>
          <w:szCs w:val="28"/>
          <w:lang w:val="uk-UA"/>
        </w:rPr>
        <w:t xml:space="preserve"> отриману інформацію </w:t>
      </w:r>
      <w:r w:rsidR="00DE6821">
        <w:rPr>
          <w:rFonts w:ascii="Times New Roman" w:hAnsi="Times New Roman" w:cs="Times New Roman"/>
          <w:sz w:val="28"/>
          <w:szCs w:val="28"/>
          <w:lang w:val="uk-UA"/>
        </w:rPr>
        <w:t xml:space="preserve">про загрозу скоєння теракту </w:t>
      </w:r>
      <w:r w:rsidR="00E457D7">
        <w:rPr>
          <w:rFonts w:ascii="Times New Roman" w:hAnsi="Times New Roman" w:cs="Times New Roman"/>
          <w:sz w:val="28"/>
          <w:szCs w:val="28"/>
          <w:lang w:val="uk-UA"/>
        </w:rPr>
        <w:t>до свого керівника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 xml:space="preserve"> та сусідів;</w:t>
      </w:r>
    </w:p>
    <w:p w:rsidR="00E457D7" w:rsidRDefault="00E457D7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зберіга</w:t>
      </w:r>
      <w:r w:rsidR="00A9432D">
        <w:rPr>
          <w:rFonts w:ascii="Times New Roman" w:hAnsi="Times New Roman" w:cs="Times New Roman"/>
          <w:sz w:val="28"/>
          <w:szCs w:val="28"/>
          <w:lang w:val="uk-UA"/>
        </w:rPr>
        <w:t>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рівновагу, точно і беззастережно виконувати рекомендації органів цивільного захисту, працівників органів правопорядку;</w:t>
      </w:r>
    </w:p>
    <w:p w:rsidR="00E457D7" w:rsidRDefault="00E457D7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9432D">
        <w:rPr>
          <w:rFonts w:ascii="Times New Roman" w:hAnsi="Times New Roman" w:cs="Times New Roman"/>
          <w:sz w:val="28"/>
          <w:szCs w:val="28"/>
          <w:lang w:val="uk-UA"/>
        </w:rPr>
        <w:t>не втрачати пильності</w:t>
      </w:r>
      <w:r w:rsidR="00557C72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якщо ви </w:t>
      </w:r>
      <w:r w:rsidR="00FE02FA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мітили підозрілих людей, невідомі підозрілі предмети або речовини </w:t>
      </w:r>
      <w:r w:rsidR="00557C72">
        <w:rPr>
          <w:rFonts w:ascii="Times New Roman" w:hAnsi="Times New Roman" w:cs="Times New Roman"/>
          <w:sz w:val="28"/>
          <w:szCs w:val="28"/>
          <w:lang w:val="uk-UA"/>
        </w:rPr>
        <w:t>чи речі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7C7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негайно повідом</w:t>
      </w:r>
      <w:r w:rsidR="00A9432D">
        <w:rPr>
          <w:rFonts w:ascii="Times New Roman" w:hAnsi="Times New Roman" w:cs="Times New Roman"/>
          <w:sz w:val="28"/>
          <w:szCs w:val="28"/>
          <w:lang w:val="uk-UA"/>
        </w:rPr>
        <w:t>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чергового райвідділу міліції, або зателефону</w:t>
      </w:r>
      <w:r w:rsidR="00A9432D">
        <w:rPr>
          <w:rFonts w:ascii="Times New Roman" w:hAnsi="Times New Roman" w:cs="Times New Roman"/>
          <w:sz w:val="28"/>
          <w:szCs w:val="28"/>
          <w:lang w:val="uk-UA"/>
        </w:rPr>
        <w:t xml:space="preserve">вати 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 номер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102</w:t>
      </w:r>
      <w:r w:rsidR="00A9432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57C72" w:rsidRDefault="002F2D93" w:rsidP="00E26F77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рекомендується</w:t>
      </w:r>
      <w:r w:rsidR="00557C7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457D7" w:rsidRDefault="00557C72" w:rsidP="00557C7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57D7">
        <w:rPr>
          <w:rFonts w:ascii="Times New Roman" w:hAnsi="Times New Roman" w:cs="Times New Roman"/>
          <w:sz w:val="28"/>
          <w:szCs w:val="28"/>
          <w:lang w:val="uk-UA"/>
        </w:rPr>
        <w:t>відвіду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E457D7">
        <w:rPr>
          <w:rFonts w:ascii="Times New Roman" w:hAnsi="Times New Roman" w:cs="Times New Roman"/>
          <w:sz w:val="28"/>
          <w:szCs w:val="28"/>
          <w:lang w:val="uk-UA"/>
        </w:rPr>
        <w:t xml:space="preserve"> розважальні заклади, кінотеатри, театри 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457D7">
        <w:rPr>
          <w:rFonts w:ascii="Times New Roman" w:hAnsi="Times New Roman" w:cs="Times New Roman"/>
          <w:sz w:val="28"/>
          <w:szCs w:val="28"/>
          <w:lang w:val="uk-UA"/>
        </w:rPr>
        <w:t xml:space="preserve"> інші місця з масовим перебуванням людей;</w:t>
      </w:r>
    </w:p>
    <w:p w:rsidR="00E457D7" w:rsidRDefault="00E457D7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торкатис</w:t>
      </w:r>
      <w:r w:rsidR="00557C72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небезпечн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>
        <w:rPr>
          <w:rFonts w:ascii="Times New Roman" w:hAnsi="Times New Roman" w:cs="Times New Roman"/>
          <w:sz w:val="28"/>
          <w:szCs w:val="28"/>
          <w:lang w:val="uk-UA"/>
        </w:rPr>
        <w:t>предмет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ів і речовин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невідомого походження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 xml:space="preserve"> «забут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>», «загублен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>» реч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ей тощо</w:t>
      </w:r>
      <w:r w:rsidR="005862C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7DD6" w:rsidRDefault="002F2D93" w:rsidP="002F2D9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>кщо небезпека поблизу місця проживання (роботи)</w:t>
      </w:r>
      <w:r>
        <w:rPr>
          <w:rFonts w:ascii="Times New Roman" w:hAnsi="Times New Roman" w:cs="Times New Roman"/>
          <w:sz w:val="28"/>
          <w:szCs w:val="28"/>
          <w:lang w:val="uk-UA"/>
        </w:rPr>
        <w:t>, необхідно:</w:t>
      </w:r>
    </w:p>
    <w:p w:rsidR="00BD7DD6" w:rsidRDefault="00BD7DD6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приб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рати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із приміщень, балконів легкозаймисті, пожежо–вибухонебезпечні реч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овини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D7DD6" w:rsidRDefault="00BD7DD6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A4F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закрит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крани газо–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водопостачання, відключ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електроприлади та обладнання;</w:t>
      </w:r>
    </w:p>
    <w:p w:rsidR="00BD7DD6" w:rsidRDefault="00BD7DD6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підготу</w:t>
      </w:r>
      <w:r w:rsidR="002F2D93">
        <w:rPr>
          <w:rFonts w:ascii="Times New Roman" w:hAnsi="Times New Roman" w:cs="Times New Roman"/>
          <w:sz w:val="28"/>
          <w:szCs w:val="28"/>
          <w:lang w:val="uk-UA"/>
        </w:rPr>
        <w:t>ватись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можливої евакуації;</w:t>
      </w:r>
    </w:p>
    <w:p w:rsidR="00BD7DD6" w:rsidRDefault="00BD7DD6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з'ясу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місцем роботи </w:t>
      </w:r>
      <w:r w:rsidR="00AC3E88">
        <w:rPr>
          <w:rFonts w:ascii="Times New Roman" w:hAnsi="Times New Roman" w:cs="Times New Roman"/>
          <w:sz w:val="28"/>
          <w:szCs w:val="28"/>
          <w:lang w:val="uk-UA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дальший режим роботи і навчання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D7DD6" w:rsidRDefault="005A4108" w:rsidP="005A410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>кщо є можливість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 xml:space="preserve">їхати 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>до родичів в інший населений пункт, або на дачу.</w:t>
      </w:r>
    </w:p>
    <w:p w:rsidR="00BD7DD6" w:rsidRPr="001A6585" w:rsidRDefault="000C38AA" w:rsidP="000C38A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A6585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2.2. </w:t>
      </w:r>
      <w:r w:rsidR="00BD7DD6" w:rsidRPr="001A6585">
        <w:rPr>
          <w:rFonts w:ascii="Times New Roman" w:hAnsi="Times New Roman" w:cs="Times New Roman"/>
          <w:i/>
          <w:sz w:val="28"/>
          <w:szCs w:val="28"/>
          <w:lang w:val="uk-UA"/>
        </w:rPr>
        <w:t>Порядок поведі</w:t>
      </w:r>
      <w:r w:rsidR="000A4F77">
        <w:rPr>
          <w:rFonts w:ascii="Times New Roman" w:hAnsi="Times New Roman" w:cs="Times New Roman"/>
          <w:i/>
          <w:sz w:val="28"/>
          <w:szCs w:val="28"/>
          <w:lang w:val="uk-UA"/>
        </w:rPr>
        <w:t>нки та дій у конкретних випадка</w:t>
      </w:r>
      <w:r w:rsidR="00773178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</w:p>
    <w:p w:rsidR="00BD7DD6" w:rsidRDefault="000C38AA" w:rsidP="00800CD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</w:t>
      </w:r>
      <w:r w:rsidR="00800CD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D7DD6">
        <w:rPr>
          <w:rFonts w:ascii="Times New Roman" w:hAnsi="Times New Roman" w:cs="Times New Roman"/>
          <w:sz w:val="28"/>
          <w:szCs w:val="28"/>
          <w:lang w:val="uk-UA"/>
        </w:rPr>
        <w:t>При виявленні вибухонебезпечних предметів і речовин:</w:t>
      </w:r>
    </w:p>
    <w:p w:rsidR="00BD7DD6" w:rsidRDefault="00BD7DD6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торкатися до них, негайно повідомити свого керівника та міліцію (телефон</w:t>
      </w:r>
      <w:r w:rsidR="001A65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102), чи службу порятунку ДС</w:t>
      </w:r>
      <w:r w:rsidR="006F26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НС (тел. 101);</w:t>
      </w:r>
    </w:p>
    <w:p w:rsidR="00BD7DD6" w:rsidRDefault="00BD7DD6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A31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обгород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 знаходження небезпечного предмет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(речовини) та познач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C38AA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яскраво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стрічкою, </w:t>
      </w:r>
      <w:r w:rsidR="00E14B30">
        <w:rPr>
          <w:rFonts w:ascii="Times New Roman" w:hAnsi="Times New Roman" w:cs="Times New Roman"/>
          <w:sz w:val="28"/>
          <w:szCs w:val="28"/>
          <w:lang w:val="uk-UA"/>
        </w:rPr>
        <w:t>виставити</w:t>
      </w:r>
      <w:r w:rsidR="005821B9">
        <w:rPr>
          <w:rFonts w:ascii="Times New Roman" w:hAnsi="Times New Roman" w:cs="Times New Roman"/>
          <w:sz w:val="28"/>
          <w:szCs w:val="28"/>
          <w:lang w:val="uk-UA"/>
        </w:rPr>
        <w:t xml:space="preserve"> охорону;</w:t>
      </w:r>
    </w:p>
    <w:p w:rsidR="005821B9" w:rsidRDefault="005821B9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E10E9" w:rsidRPr="00BE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 прибуттям оперативної групи спецслужб (УМВС, ДСНС, СБУ), беззастережно викону</w:t>
      </w:r>
      <w:r w:rsidR="007C656D">
        <w:rPr>
          <w:rFonts w:ascii="Times New Roman" w:hAnsi="Times New Roman" w:cs="Times New Roman"/>
          <w:sz w:val="28"/>
          <w:szCs w:val="28"/>
          <w:lang w:val="uk-UA"/>
        </w:rPr>
        <w:t>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вказівки керівника групи;</w:t>
      </w:r>
    </w:p>
    <w:p w:rsidR="005821B9" w:rsidRDefault="005821B9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77D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F26E7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F26E7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буваючи в небезпечній зоні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користу</w:t>
      </w:r>
      <w:r w:rsidR="006F26E7">
        <w:rPr>
          <w:rFonts w:ascii="Times New Roman" w:hAnsi="Times New Roman" w:cs="Times New Roman"/>
          <w:sz w:val="28"/>
          <w:szCs w:val="28"/>
          <w:lang w:val="uk-UA"/>
        </w:rPr>
        <w:t>ватися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мобільним телефоном.</w:t>
      </w:r>
    </w:p>
    <w:p w:rsidR="005821B9" w:rsidRPr="00E5053F" w:rsidRDefault="007C656D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5053F">
        <w:rPr>
          <w:rFonts w:ascii="Times New Roman" w:hAnsi="Times New Roman" w:cs="Times New Roman"/>
          <w:i/>
          <w:sz w:val="28"/>
          <w:szCs w:val="28"/>
          <w:lang w:val="uk-UA"/>
        </w:rPr>
        <w:t>2.2.</w:t>
      </w:r>
      <w:r w:rsidR="005821B9" w:rsidRPr="00E505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2. Якщо стався вибух і </w:t>
      </w:r>
      <w:r w:rsidR="00B867B7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5821B9" w:rsidRPr="00E505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и </w:t>
      </w:r>
      <w:r w:rsidR="00E5053F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5821B9" w:rsidRPr="00E505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небезпечній зоні:</w:t>
      </w:r>
    </w:p>
    <w:p w:rsidR="005821B9" w:rsidRDefault="005821B9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згрупувавшись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швидко падайте на підлогу, на землю;</w:t>
      </w:r>
    </w:p>
    <w:p w:rsidR="005821B9" w:rsidRDefault="005821B9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закрийте руками голову так, щоб обличчя, голова та вушні раковини були щільно прикриті;</w:t>
      </w:r>
    </w:p>
    <w:p w:rsidR="005821B9" w:rsidRDefault="005821B9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остерігайтес</w:t>
      </w:r>
      <w:r w:rsidR="00EB229E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можливого обвалу конструкцій, обірваних проводів, осередків пожеж;</w:t>
      </w:r>
    </w:p>
    <w:p w:rsidR="005821B9" w:rsidRDefault="005821B9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терміново виходьте із небезпечної зони.</w:t>
      </w:r>
    </w:p>
    <w:p w:rsidR="005821B9" w:rsidRDefault="005821B9" w:rsidP="005821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 поранені, надайте собі першу допомогу, та надайте допомогу потерпілим, які можуть бути поруч.</w:t>
      </w:r>
    </w:p>
    <w:p w:rsidR="005821B9" w:rsidRPr="00E5053F" w:rsidRDefault="004860C9" w:rsidP="00177D62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5053F">
        <w:rPr>
          <w:rFonts w:ascii="Times New Roman" w:hAnsi="Times New Roman" w:cs="Times New Roman"/>
          <w:i/>
          <w:sz w:val="28"/>
          <w:szCs w:val="28"/>
          <w:lang w:val="uk-UA"/>
        </w:rPr>
        <w:t>2.2.</w:t>
      </w:r>
      <w:r w:rsidR="005821B9" w:rsidRPr="00E5053F">
        <w:rPr>
          <w:rFonts w:ascii="Times New Roman" w:hAnsi="Times New Roman" w:cs="Times New Roman"/>
          <w:i/>
          <w:sz w:val="28"/>
          <w:szCs w:val="28"/>
          <w:lang w:val="uk-UA"/>
        </w:rPr>
        <w:t>3.</w:t>
      </w:r>
      <w:r w:rsidR="00E217F3" w:rsidRPr="00E505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821B9" w:rsidRPr="00E505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Якщо </w:t>
      </w:r>
      <w:r w:rsidR="00E5053F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5821B9" w:rsidRPr="00E5053F">
        <w:rPr>
          <w:rFonts w:ascii="Times New Roman" w:hAnsi="Times New Roman" w:cs="Times New Roman"/>
          <w:i/>
          <w:sz w:val="28"/>
          <w:szCs w:val="28"/>
          <w:lang w:val="uk-UA"/>
        </w:rPr>
        <w:t>и стали заручником у терористів:</w:t>
      </w:r>
    </w:p>
    <w:p w:rsidR="005821B9" w:rsidRDefault="00CD40FC" w:rsidP="00177D62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дотримуйтесь спокою, сховайте дорогі прикраси, цінні речі;</w:t>
      </w:r>
    </w:p>
    <w:p w:rsidR="00E5053F" w:rsidRDefault="00CD40FC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беззастережно виконуйте розпорядження терористів. Просіть дозволу на </w:t>
      </w:r>
    </w:p>
    <w:p w:rsidR="00CD40FC" w:rsidRDefault="00CD40FC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 – які дії</w:t>
      </w:r>
      <w:r w:rsidR="004860C9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навіть на те, щоб відкрити сумочку</w:t>
      </w:r>
      <w:r w:rsidR="004860C9">
        <w:rPr>
          <w:rFonts w:ascii="Times New Roman" w:hAnsi="Times New Roman" w:cs="Times New Roman"/>
          <w:sz w:val="28"/>
          <w:szCs w:val="28"/>
          <w:lang w:val="uk-UA"/>
        </w:rPr>
        <w:t xml:space="preserve"> 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барсетку;</w:t>
      </w:r>
    </w:p>
    <w:p w:rsidR="00CD40FC" w:rsidRDefault="00CD40FC" w:rsidP="00177D6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 першій нагоді повідомте про своє місцезнаходження рідних чи міліцію</w:t>
      </w:r>
      <w:r w:rsidR="00B855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189C">
        <w:rPr>
          <w:rFonts w:ascii="Times New Roman" w:hAnsi="Times New Roman" w:cs="Times New Roman"/>
          <w:sz w:val="28"/>
          <w:szCs w:val="28"/>
          <w:lang w:val="uk-UA"/>
        </w:rPr>
        <w:t xml:space="preserve"> намагаючись не привер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3D189C">
        <w:rPr>
          <w:rFonts w:ascii="Times New Roman" w:hAnsi="Times New Roman" w:cs="Times New Roman"/>
          <w:sz w:val="28"/>
          <w:szCs w:val="28"/>
          <w:lang w:val="uk-UA"/>
        </w:rPr>
        <w:t>ти уваги терористів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40FC" w:rsidRDefault="00CD40FC" w:rsidP="00177D62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80DEA">
        <w:rPr>
          <w:rFonts w:ascii="Times New Roman" w:hAnsi="Times New Roman" w:cs="Times New Roman"/>
          <w:sz w:val="28"/>
          <w:szCs w:val="28"/>
          <w:lang w:val="uk-UA"/>
        </w:rPr>
        <w:t>не спілкуйтеся на воєнну, релігійну чи політичну тем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80DE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80DEA" w:rsidRDefault="00780DEA" w:rsidP="00177D62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уважно стежте за поведінкою злочинців і їхніми намірами.</w:t>
      </w:r>
    </w:p>
    <w:p w:rsidR="00780DEA" w:rsidRDefault="00780DEA" w:rsidP="00E94203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Пам'ятайте! З метою визволення заручників та знешкодження терористів спецпідрозділами СБУ може проводитись антитерористична операція.</w:t>
      </w:r>
      <w:r w:rsidR="00E942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Тому завчасно відшукайте найбільш б</w:t>
      </w:r>
      <w:r w:rsidR="00E94203">
        <w:rPr>
          <w:rFonts w:ascii="Times New Roman" w:hAnsi="Times New Roman" w:cs="Times New Roman"/>
          <w:sz w:val="28"/>
          <w:szCs w:val="28"/>
          <w:lang w:val="uk-UA"/>
        </w:rPr>
        <w:t>езпечне місце на випадок штурму</w:t>
      </w:r>
      <w:r w:rsidR="003C2622">
        <w:rPr>
          <w:rFonts w:ascii="Times New Roman" w:hAnsi="Times New Roman" w:cs="Times New Roman"/>
          <w:sz w:val="28"/>
          <w:szCs w:val="28"/>
          <w:lang w:val="uk-UA"/>
        </w:rPr>
        <w:t>, подалі від вікон і дверей.</w:t>
      </w:r>
    </w:p>
    <w:p w:rsidR="00E94203" w:rsidRDefault="00780DEA" w:rsidP="00E94203">
      <w:pPr>
        <w:pStyle w:val="a3"/>
        <w:spacing w:line="240" w:lineRule="auto"/>
        <w:ind w:hanging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штурму</w:t>
      </w:r>
      <w:r w:rsidR="00E9420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94203" w:rsidRDefault="00E94203" w:rsidP="00E94203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падайте на підлогу, за крісла;</w:t>
      </w:r>
    </w:p>
    <w:p w:rsidR="00E94203" w:rsidRDefault="00E94203" w:rsidP="00E94203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 потребою, користуйтеся </w:t>
      </w:r>
      <w:r w:rsidR="003C2622">
        <w:rPr>
          <w:rFonts w:ascii="Times New Roman" w:hAnsi="Times New Roman" w:cs="Times New Roman"/>
          <w:sz w:val="28"/>
          <w:szCs w:val="28"/>
          <w:lang w:val="uk-UA"/>
        </w:rPr>
        <w:t xml:space="preserve">підручними </w:t>
      </w:r>
      <w:r>
        <w:rPr>
          <w:rFonts w:ascii="Times New Roman" w:hAnsi="Times New Roman" w:cs="Times New Roman"/>
          <w:sz w:val="28"/>
          <w:szCs w:val="28"/>
          <w:lang w:val="uk-UA"/>
        </w:rPr>
        <w:t>засобами захисту органів дихання;</w:t>
      </w:r>
    </w:p>
    <w:p w:rsidR="00780DEA" w:rsidRDefault="00780DEA" w:rsidP="007F2F0F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беззастережно виконуйте команди визволителів.</w:t>
      </w:r>
    </w:p>
    <w:p w:rsidR="00780DEA" w:rsidRPr="00A94CA8" w:rsidRDefault="00E94203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53F">
        <w:rPr>
          <w:rFonts w:ascii="Times New Roman" w:hAnsi="Times New Roman" w:cs="Times New Roman"/>
          <w:i/>
          <w:sz w:val="28"/>
          <w:szCs w:val="28"/>
          <w:lang w:val="uk-UA"/>
        </w:rPr>
        <w:t>2.2.</w:t>
      </w:r>
      <w:r w:rsidR="00780DEA" w:rsidRPr="00E5053F">
        <w:rPr>
          <w:rFonts w:ascii="Times New Roman" w:hAnsi="Times New Roman" w:cs="Times New Roman"/>
          <w:i/>
          <w:sz w:val="28"/>
          <w:szCs w:val="28"/>
          <w:lang w:val="uk-UA"/>
        </w:rPr>
        <w:t>4. Якщо теракт стався на потенційн–небезпечному об</w:t>
      </w:r>
      <w:r w:rsidR="00A2071D" w:rsidRPr="00E5053F">
        <w:rPr>
          <w:rFonts w:ascii="Times New Roman" w:hAnsi="Times New Roman" w:cs="Times New Roman"/>
          <w:i/>
          <w:sz w:val="28"/>
          <w:szCs w:val="28"/>
          <w:lang w:val="uk-UA"/>
        </w:rPr>
        <w:t>'</w:t>
      </w:r>
      <w:r w:rsidR="00780DEA" w:rsidRPr="00E5053F">
        <w:rPr>
          <w:rFonts w:ascii="Times New Roman" w:hAnsi="Times New Roman" w:cs="Times New Roman"/>
          <w:i/>
          <w:sz w:val="28"/>
          <w:szCs w:val="28"/>
          <w:lang w:val="uk-UA"/>
        </w:rPr>
        <w:t>єкті</w:t>
      </w:r>
      <w:r w:rsidR="00780DEA" w:rsidRPr="00A94CA8">
        <w:rPr>
          <w:rFonts w:ascii="Times New Roman" w:hAnsi="Times New Roman" w:cs="Times New Roman"/>
          <w:sz w:val="28"/>
          <w:szCs w:val="28"/>
          <w:lang w:val="uk-UA"/>
        </w:rPr>
        <w:t xml:space="preserve">, чинники небезпеки </w:t>
      </w:r>
      <w:r w:rsidR="00693BF5" w:rsidRPr="00A94CA8">
        <w:rPr>
          <w:rFonts w:ascii="Times New Roman" w:hAnsi="Times New Roman" w:cs="Times New Roman"/>
          <w:sz w:val="28"/>
          <w:szCs w:val="28"/>
          <w:lang w:val="uk-UA"/>
        </w:rPr>
        <w:t>такі</w:t>
      </w:r>
      <w:r w:rsidR="00780DEA" w:rsidRPr="00A94CA8">
        <w:rPr>
          <w:rFonts w:ascii="Times New Roman" w:hAnsi="Times New Roman" w:cs="Times New Roman"/>
          <w:sz w:val="28"/>
          <w:szCs w:val="28"/>
          <w:lang w:val="uk-UA"/>
        </w:rPr>
        <w:t>, як і в разі виникнення аварії з викидом небезпечних речовин</w:t>
      </w:r>
      <w:r w:rsidR="00C6459B" w:rsidRPr="00A94C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0F07" w:rsidRDefault="00570F07" w:rsidP="00780DEA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Основний спосіб захисту – термінова тимчасова евакуація працівників і студентів у район міської лікарні № 5</w:t>
      </w:r>
      <w:r w:rsidR="003A0223">
        <w:rPr>
          <w:rFonts w:ascii="Times New Roman" w:hAnsi="Times New Roman" w:cs="Times New Roman"/>
          <w:sz w:val="28"/>
          <w:szCs w:val="28"/>
          <w:lang w:val="uk-UA"/>
        </w:rPr>
        <w:t xml:space="preserve"> (парк Перемоги)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0F07" w:rsidRDefault="00570F07" w:rsidP="00780DEA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693BF5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 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необхідні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спокійні усвідомлені дії під час евакуації, а якщо 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 за межами університету – якомога швид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кий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вихід із небезпечної зони в напрямку, перпендикулярному до напрямку вітру;</w:t>
      </w:r>
    </w:p>
    <w:p w:rsidR="00570F07" w:rsidRDefault="00BE5FE6" w:rsidP="00B46C5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під час руху, за потребою, </w:t>
      </w:r>
      <w:r w:rsidR="00570F07">
        <w:rPr>
          <w:rFonts w:ascii="Times New Roman" w:hAnsi="Times New Roman" w:cs="Times New Roman"/>
          <w:sz w:val="28"/>
          <w:szCs w:val="28"/>
          <w:lang w:val="uk-UA"/>
        </w:rPr>
        <w:t>користуватись засобами індивіду</w:t>
      </w:r>
      <w:r>
        <w:rPr>
          <w:rFonts w:ascii="Times New Roman" w:hAnsi="Times New Roman" w:cs="Times New Roman"/>
          <w:sz w:val="28"/>
          <w:szCs w:val="28"/>
          <w:lang w:val="uk-UA"/>
        </w:rPr>
        <w:t>ального захисту органів дихання.</w:t>
      </w:r>
    </w:p>
    <w:p w:rsidR="00BE5FE6" w:rsidRDefault="00BE5FE6" w:rsidP="00BE5FE6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Ви не встигли залишити небезпечну зону, потрібно загерметизувати приміщення і перебувати в ньому до ліквідації НС.</w:t>
      </w:r>
    </w:p>
    <w:p w:rsidR="00570F07" w:rsidRDefault="00BE5FE6" w:rsidP="00BE5FE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570F07">
        <w:rPr>
          <w:rFonts w:ascii="Times New Roman" w:hAnsi="Times New Roman" w:cs="Times New Roman"/>
          <w:sz w:val="28"/>
          <w:szCs w:val="28"/>
          <w:lang w:val="uk-UA"/>
        </w:rPr>
        <w:t>кщо відчу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570F07">
        <w:rPr>
          <w:rFonts w:ascii="Times New Roman" w:hAnsi="Times New Roman" w:cs="Times New Roman"/>
          <w:sz w:val="28"/>
          <w:szCs w:val="28"/>
          <w:lang w:val="uk-UA"/>
        </w:rPr>
        <w:t xml:space="preserve"> ознаки отруєння (головний біль, нудота, задишка) негайно зверніться до лікаря.</w:t>
      </w:r>
    </w:p>
    <w:p w:rsidR="00667EA1" w:rsidRPr="004D52C3" w:rsidRDefault="00BE5FE6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53F">
        <w:rPr>
          <w:rFonts w:ascii="Times New Roman" w:hAnsi="Times New Roman" w:cs="Times New Roman"/>
          <w:i/>
          <w:sz w:val="28"/>
          <w:szCs w:val="28"/>
          <w:lang w:val="uk-UA"/>
        </w:rPr>
        <w:t>2.2.</w:t>
      </w:r>
      <w:r w:rsidR="00570F07" w:rsidRPr="00E5053F">
        <w:rPr>
          <w:rFonts w:ascii="Times New Roman" w:hAnsi="Times New Roman" w:cs="Times New Roman"/>
          <w:i/>
          <w:sz w:val="28"/>
          <w:szCs w:val="28"/>
          <w:lang w:val="uk-UA"/>
        </w:rPr>
        <w:t>5. У разі аварії або диверсії на гідротехнічному об</w:t>
      </w:r>
      <w:r w:rsidR="00B32E2C" w:rsidRPr="00E5053F">
        <w:rPr>
          <w:rFonts w:ascii="Times New Roman" w:hAnsi="Times New Roman" w:cs="Times New Roman"/>
          <w:i/>
          <w:sz w:val="28"/>
          <w:szCs w:val="28"/>
          <w:lang w:val="uk-UA"/>
        </w:rPr>
        <w:t>'</w:t>
      </w:r>
      <w:r w:rsidR="00570F07" w:rsidRPr="00E5053F">
        <w:rPr>
          <w:rFonts w:ascii="Times New Roman" w:hAnsi="Times New Roman" w:cs="Times New Roman"/>
          <w:i/>
          <w:sz w:val="28"/>
          <w:szCs w:val="28"/>
          <w:lang w:val="uk-UA"/>
        </w:rPr>
        <w:t>єкті (при загрозі катастрофічного затоплення)</w:t>
      </w:r>
      <w:r w:rsidRPr="00E5053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4D52C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905DC" w:rsidRPr="004D52C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4D52C3">
        <w:rPr>
          <w:rFonts w:ascii="Times New Roman" w:hAnsi="Times New Roman" w:cs="Times New Roman"/>
          <w:sz w:val="28"/>
          <w:szCs w:val="28"/>
          <w:lang w:val="uk-UA"/>
        </w:rPr>
        <w:t>ослухати інформацію місцевих органів ЦЗН, про евакуацію</w:t>
      </w:r>
      <w:r w:rsidR="00667EA1" w:rsidRPr="004D52C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D52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0F07" w:rsidRDefault="00667EA1" w:rsidP="00667EA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BE5FE6">
        <w:rPr>
          <w:rFonts w:ascii="Times New Roman" w:hAnsi="Times New Roman" w:cs="Times New Roman"/>
          <w:sz w:val="28"/>
          <w:szCs w:val="28"/>
          <w:lang w:val="uk-UA"/>
        </w:rPr>
        <w:t>кщо Ви перебуваєте в зоні катастрофічного затоплення</w:t>
      </w:r>
      <w:r w:rsidR="00672DC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E5FE6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необхідно:</w:t>
      </w:r>
    </w:p>
    <w:p w:rsidR="00BE5FE6" w:rsidRDefault="00BE5FE6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закрити крани газо - 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водопостачання, відключити квартиру, будинок від електромережі;</w:t>
      </w:r>
    </w:p>
    <w:p w:rsidR="00570F07" w:rsidRDefault="00570F07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одягтися по сезону, взяти з собою документи, речі, гроші, </w:t>
      </w:r>
      <w:r w:rsidR="000F7C84">
        <w:rPr>
          <w:rFonts w:ascii="Times New Roman" w:hAnsi="Times New Roman" w:cs="Times New Roman"/>
          <w:sz w:val="28"/>
          <w:szCs w:val="28"/>
          <w:lang w:val="uk-UA"/>
        </w:rPr>
        <w:t>цінні речі, продукти харчування, питну воду;</w:t>
      </w:r>
    </w:p>
    <w:p w:rsidR="000F7C84" w:rsidRDefault="000F7C84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вийти в безпечне місце (або </w:t>
      </w:r>
      <w:r w:rsidR="00667EA1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район), рекомендований місцевими органами з питань НС та ЦЗН.</w:t>
      </w:r>
    </w:p>
    <w:p w:rsidR="000F7C84" w:rsidRDefault="000F7C84" w:rsidP="00780DEA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r w:rsidR="00BE5FE6">
        <w:rPr>
          <w:rFonts w:ascii="Times New Roman" w:hAnsi="Times New Roman" w:cs="Times New Roman"/>
          <w:sz w:val="28"/>
          <w:szCs w:val="28"/>
          <w:lang w:val="uk-UA"/>
        </w:rPr>
        <w:t>в цей час 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роботі, виконувати розпорядження керівництва</w:t>
      </w:r>
      <w:r w:rsidR="00BE5FE6">
        <w:rPr>
          <w:rFonts w:ascii="Times New Roman" w:hAnsi="Times New Roman" w:cs="Times New Roman"/>
          <w:sz w:val="28"/>
          <w:szCs w:val="28"/>
          <w:lang w:val="uk-UA"/>
        </w:rPr>
        <w:t xml:space="preserve"> університету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F7C84" w:rsidRPr="00E5053F" w:rsidRDefault="000F7C84" w:rsidP="003112B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53F">
        <w:rPr>
          <w:rFonts w:ascii="Times New Roman" w:hAnsi="Times New Roman" w:cs="Times New Roman"/>
          <w:b/>
          <w:sz w:val="28"/>
          <w:szCs w:val="28"/>
          <w:lang w:val="uk-UA"/>
        </w:rPr>
        <w:t>В особливий період у разі збройного конфлікту, виникнення НС воєнного характеру</w:t>
      </w:r>
      <w:r w:rsidR="003112B2" w:rsidRPr="00E5053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B25C6" w:rsidRPr="00E74186" w:rsidRDefault="004B25C6" w:rsidP="003112B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p w:rsidR="000F7C84" w:rsidRPr="00672DC9" w:rsidRDefault="007F2F0F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72DC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1. </w:t>
      </w:r>
      <w:r w:rsidR="000F7C84" w:rsidRPr="00672DC9">
        <w:rPr>
          <w:rFonts w:ascii="Times New Roman" w:hAnsi="Times New Roman" w:cs="Times New Roman"/>
          <w:sz w:val="28"/>
          <w:szCs w:val="28"/>
          <w:u w:val="single"/>
          <w:lang w:val="uk-UA"/>
        </w:rPr>
        <w:t>Порядок дій керівного складу, органів управління цивільного захисту.</w:t>
      </w:r>
    </w:p>
    <w:p w:rsidR="00087E12" w:rsidRDefault="00087E12" w:rsidP="000F7C8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Система цивільного захисту із мирного на воєнний стан може переводитись планово, </w:t>
      </w:r>
      <w:r w:rsidR="005C751C">
        <w:rPr>
          <w:rFonts w:ascii="Times New Roman" w:hAnsi="Times New Roman" w:cs="Times New Roman"/>
          <w:sz w:val="28"/>
          <w:szCs w:val="28"/>
          <w:lang w:val="uk-UA"/>
        </w:rPr>
        <w:t xml:space="preserve">поетапно, або </w:t>
      </w:r>
      <w:r w:rsidR="00E5053F">
        <w:rPr>
          <w:rFonts w:ascii="Times New Roman" w:hAnsi="Times New Roman" w:cs="Times New Roman"/>
          <w:sz w:val="28"/>
          <w:szCs w:val="28"/>
          <w:lang w:val="uk-UA"/>
        </w:rPr>
        <w:t>од</w:t>
      </w:r>
      <w:r w:rsidR="005C751C">
        <w:rPr>
          <w:rFonts w:ascii="Times New Roman" w:hAnsi="Times New Roman" w:cs="Times New Roman"/>
          <w:sz w:val="28"/>
          <w:szCs w:val="28"/>
          <w:lang w:val="uk-UA"/>
        </w:rPr>
        <w:t>разу в режим воєнного стану, у разі раптового нападу.</w:t>
      </w:r>
    </w:p>
    <w:p w:rsidR="005C751C" w:rsidRPr="00053B12" w:rsidRDefault="00C93E61" w:rsidP="00C93E6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3B12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1.1. </w:t>
      </w:r>
      <w:r w:rsidR="005C751C" w:rsidRPr="00053B12">
        <w:rPr>
          <w:rFonts w:ascii="Times New Roman" w:hAnsi="Times New Roman" w:cs="Times New Roman"/>
          <w:i/>
          <w:sz w:val="28"/>
          <w:szCs w:val="28"/>
          <w:lang w:val="uk-UA"/>
        </w:rPr>
        <w:t>У разі раптового нападу збройних сил супротивника: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організовано провести оповіщення </w:t>
      </w:r>
      <w:r w:rsidR="00471EF7">
        <w:rPr>
          <w:rFonts w:ascii="Times New Roman" w:hAnsi="Times New Roman" w:cs="Times New Roman"/>
          <w:sz w:val="28"/>
          <w:szCs w:val="28"/>
          <w:lang w:val="uk-UA"/>
        </w:rPr>
        <w:t xml:space="preserve">працівників і </w:t>
      </w:r>
      <w:r>
        <w:rPr>
          <w:rFonts w:ascii="Times New Roman" w:hAnsi="Times New Roman" w:cs="Times New Roman"/>
          <w:sz w:val="28"/>
          <w:szCs w:val="28"/>
          <w:lang w:val="uk-UA"/>
        </w:rPr>
        <w:t>студентів за встановленою схемою;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віддати розпорядження про безаварійну зупинку технічного обладнання, призупинення роботи і навчання та здійснити контроль за виконанням;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негайно вжити заходів щодо підвищення захисних властивостей </w:t>
      </w:r>
      <w:r w:rsidR="00103E7A">
        <w:rPr>
          <w:rFonts w:ascii="Times New Roman" w:hAnsi="Times New Roman" w:cs="Times New Roman"/>
          <w:sz w:val="28"/>
          <w:szCs w:val="28"/>
          <w:lang w:val="uk-UA"/>
        </w:rPr>
        <w:t xml:space="preserve">будівель </w:t>
      </w:r>
      <w:r>
        <w:rPr>
          <w:rFonts w:ascii="Times New Roman" w:hAnsi="Times New Roman" w:cs="Times New Roman"/>
          <w:sz w:val="28"/>
          <w:szCs w:val="28"/>
          <w:lang w:val="uk-UA"/>
        </w:rPr>
        <w:t>і споруд;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оперативно звільнити приміщення укриттів і підготувати їх до використання за призначенням;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привести в готовність формування цивільного захисту та забезпечити введення їх в дію, залежно від обстановки;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вжити заходів щодо забезпечення особового складу засобами індивідуального захисту (отримати наявні, при нестачі придбати або виготовити ВМП);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 сигналом </w:t>
      </w:r>
      <w:r w:rsidR="00103E7A">
        <w:rPr>
          <w:rFonts w:ascii="Times New Roman" w:hAnsi="Times New Roman" w:cs="Times New Roman"/>
          <w:sz w:val="28"/>
          <w:szCs w:val="28"/>
          <w:lang w:val="uk-UA"/>
        </w:rPr>
        <w:t>«Увага всім» та повідомленням</w:t>
      </w:r>
      <w:r w:rsidR="00AD66E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3E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103E7A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овітряна тривога», або «</w:t>
      </w:r>
      <w:r w:rsidR="00103E7A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адіаційна небезпека» </w:t>
      </w:r>
      <w:r w:rsidR="009A25FE"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укрит</w:t>
      </w:r>
      <w:r w:rsidR="009A25FE">
        <w:rPr>
          <w:rFonts w:ascii="Times New Roman" w:hAnsi="Times New Roman" w:cs="Times New Roman"/>
          <w:sz w:val="28"/>
          <w:szCs w:val="28"/>
          <w:lang w:val="uk-UA"/>
        </w:rPr>
        <w:t xml:space="preserve">тя </w:t>
      </w:r>
      <w:r>
        <w:rPr>
          <w:rFonts w:ascii="Times New Roman" w:hAnsi="Times New Roman" w:cs="Times New Roman"/>
          <w:sz w:val="28"/>
          <w:szCs w:val="28"/>
          <w:lang w:val="uk-UA"/>
        </w:rPr>
        <w:t>особов</w:t>
      </w:r>
      <w:r w:rsidR="009A25FE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</w:t>
      </w:r>
      <w:r w:rsidR="009A25FE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C751C" w:rsidRDefault="005C751C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3D88">
        <w:rPr>
          <w:rFonts w:ascii="Times New Roman" w:hAnsi="Times New Roman" w:cs="Times New Roman"/>
          <w:sz w:val="28"/>
          <w:szCs w:val="28"/>
          <w:lang w:val="uk-UA"/>
        </w:rPr>
        <w:t>постійно тримати в робочому режимі засоби зв</w:t>
      </w:r>
      <w:r w:rsidR="00B32E2C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763D88">
        <w:rPr>
          <w:rFonts w:ascii="Times New Roman" w:hAnsi="Times New Roman" w:cs="Times New Roman"/>
          <w:sz w:val="28"/>
          <w:szCs w:val="28"/>
          <w:lang w:val="uk-UA"/>
        </w:rPr>
        <w:t>язку, радіомовлення та телебачення з метою своєчасного отримання інформації про зміну обстановки;</w:t>
      </w:r>
    </w:p>
    <w:p w:rsidR="00763D88" w:rsidRDefault="00763D88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142AB2">
        <w:rPr>
          <w:rFonts w:ascii="Times New Roman" w:hAnsi="Times New Roman" w:cs="Times New Roman"/>
          <w:sz w:val="28"/>
          <w:szCs w:val="28"/>
          <w:lang w:val="uk-UA"/>
        </w:rPr>
        <w:t>кожні дві години доповідати штабу ЦЗ про вжиті заходи захисту, обстановку та втрати.</w:t>
      </w:r>
    </w:p>
    <w:p w:rsidR="00142AB2" w:rsidRDefault="00142AB2" w:rsidP="00142AB2">
      <w:pPr>
        <w:pStyle w:val="a3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повітряного або артилерійського нападу:</w:t>
      </w:r>
    </w:p>
    <w:p w:rsidR="00142AB2" w:rsidRDefault="00142AB2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F347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віддати розпорядження підпорядкованим керівникам щодо повернення особового складу на свої робочі </w:t>
      </w:r>
      <w:r w:rsidR="009473C0">
        <w:rPr>
          <w:rFonts w:ascii="Times New Roman" w:hAnsi="Times New Roman" w:cs="Times New Roman"/>
          <w:sz w:val="28"/>
          <w:szCs w:val="28"/>
          <w:lang w:val="uk-UA"/>
        </w:rPr>
        <w:t xml:space="preserve">(навчальні) </w:t>
      </w:r>
      <w:r>
        <w:rPr>
          <w:rFonts w:ascii="Times New Roman" w:hAnsi="Times New Roman" w:cs="Times New Roman"/>
          <w:sz w:val="28"/>
          <w:szCs w:val="28"/>
          <w:lang w:val="uk-UA"/>
        </w:rPr>
        <w:t>місця</w:t>
      </w:r>
      <w:r w:rsidR="00CA6BF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A6BF2" w:rsidRDefault="00CA6BF2" w:rsidP="007F2F0F">
      <w:pPr>
        <w:pStyle w:val="a3"/>
        <w:spacing w:line="240" w:lineRule="auto"/>
        <w:ind w:left="42" w:hanging="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9473C0">
        <w:rPr>
          <w:rFonts w:ascii="Times New Roman" w:hAnsi="Times New Roman" w:cs="Times New Roman"/>
          <w:sz w:val="28"/>
          <w:szCs w:val="28"/>
          <w:lang w:val="uk-UA"/>
        </w:rPr>
        <w:t>перевірити стан будівель, системи життєзабезпечення, технічного обладнан</w:t>
      </w:r>
      <w:r w:rsidR="00214290">
        <w:rPr>
          <w:rFonts w:ascii="Times New Roman" w:hAnsi="Times New Roman" w:cs="Times New Roman"/>
          <w:sz w:val="28"/>
          <w:szCs w:val="28"/>
          <w:lang w:val="uk-UA"/>
        </w:rPr>
        <w:t>ня і надати інформацію штабу ЦЗ;</w:t>
      </w:r>
    </w:p>
    <w:p w:rsidR="00FC531E" w:rsidRDefault="003F347B" w:rsidP="003F347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476702">
        <w:rPr>
          <w:rFonts w:ascii="Times New Roman" w:hAnsi="Times New Roman" w:cs="Times New Roman"/>
          <w:sz w:val="28"/>
          <w:szCs w:val="28"/>
          <w:lang w:val="uk-UA"/>
        </w:rPr>
        <w:t xml:space="preserve"> разі виникнення пожеж</w:t>
      </w:r>
      <w:r w:rsidR="00B9478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C531E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C531E" w:rsidRDefault="003F347B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B1656F">
        <w:rPr>
          <w:rFonts w:ascii="Times New Roman" w:hAnsi="Times New Roman" w:cs="Times New Roman"/>
          <w:sz w:val="28"/>
          <w:szCs w:val="28"/>
          <w:lang w:val="uk-UA"/>
        </w:rPr>
        <w:t xml:space="preserve">викликати </w:t>
      </w:r>
      <w:r w:rsidR="000A430E">
        <w:rPr>
          <w:rFonts w:ascii="Times New Roman" w:hAnsi="Times New Roman" w:cs="Times New Roman"/>
          <w:sz w:val="28"/>
          <w:szCs w:val="28"/>
          <w:lang w:val="uk-UA"/>
        </w:rPr>
        <w:t xml:space="preserve">оперативну службу порятунку ДС НС (тел. </w:t>
      </w:r>
      <w:r w:rsidR="007E7DD5">
        <w:rPr>
          <w:rFonts w:ascii="Times New Roman" w:hAnsi="Times New Roman" w:cs="Times New Roman"/>
          <w:sz w:val="28"/>
          <w:szCs w:val="28"/>
          <w:lang w:val="uk-UA"/>
        </w:rPr>
        <w:t>101)</w:t>
      </w:r>
      <w:r w:rsidR="00FC531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7DD5" w:rsidRDefault="003F347B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76702">
        <w:rPr>
          <w:rFonts w:ascii="Times New Roman" w:hAnsi="Times New Roman" w:cs="Times New Roman"/>
          <w:sz w:val="28"/>
          <w:szCs w:val="28"/>
          <w:lang w:val="uk-UA"/>
        </w:rPr>
        <w:t xml:space="preserve">задіяти </w:t>
      </w:r>
      <w:r>
        <w:rPr>
          <w:rFonts w:ascii="Times New Roman" w:hAnsi="Times New Roman" w:cs="Times New Roman"/>
          <w:sz w:val="28"/>
          <w:szCs w:val="28"/>
          <w:lang w:val="uk-UA"/>
        </w:rPr>
        <w:t>добровільну пожежну дружину</w:t>
      </w:r>
      <w:r w:rsidR="00C1761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3569">
        <w:rPr>
          <w:rFonts w:ascii="Times New Roman" w:hAnsi="Times New Roman" w:cs="Times New Roman"/>
          <w:sz w:val="28"/>
          <w:szCs w:val="28"/>
          <w:lang w:val="uk-UA"/>
        </w:rPr>
        <w:t>відділення пожежогасіння, вжити заходів щодо локалізації пожежі підручними засобами пожежогасіння</w:t>
      </w:r>
      <w:r w:rsidR="00FC531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E35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3569" w:rsidRDefault="004E3569" w:rsidP="007F2F0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організувати надання першої медичної допомоги потерпілим, за потребою направити потерпілих до лік</w:t>
      </w:r>
      <w:r w:rsidR="00FC531E">
        <w:rPr>
          <w:rFonts w:ascii="Times New Roman" w:hAnsi="Times New Roman" w:cs="Times New Roman"/>
          <w:sz w:val="28"/>
          <w:szCs w:val="28"/>
          <w:lang w:val="uk-UA"/>
        </w:rPr>
        <w:t>увальних закладів.</w:t>
      </w:r>
    </w:p>
    <w:p w:rsidR="004E3569" w:rsidRDefault="00FC531E" w:rsidP="00FC531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E3569">
        <w:rPr>
          <w:rFonts w:ascii="Times New Roman" w:hAnsi="Times New Roman" w:cs="Times New Roman"/>
          <w:sz w:val="28"/>
          <w:szCs w:val="28"/>
          <w:lang w:val="uk-UA"/>
        </w:rPr>
        <w:t>алі діяти відповідно до Плану ЦЗ, рішень начальника штабу з ліквідації НС (</w:t>
      </w:r>
      <w:r w:rsidR="002F404C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4E3569">
        <w:rPr>
          <w:rFonts w:ascii="Times New Roman" w:hAnsi="Times New Roman" w:cs="Times New Roman"/>
          <w:sz w:val="28"/>
          <w:szCs w:val="28"/>
          <w:lang w:val="uk-UA"/>
        </w:rPr>
        <w:t xml:space="preserve">олови комісії з питань НС) та рішень ректора – </w:t>
      </w:r>
      <w:r w:rsidR="007E7DD5">
        <w:rPr>
          <w:rFonts w:ascii="Times New Roman" w:hAnsi="Times New Roman" w:cs="Times New Roman"/>
          <w:sz w:val="28"/>
          <w:szCs w:val="28"/>
          <w:lang w:val="uk-UA"/>
        </w:rPr>
        <w:t>керівника</w:t>
      </w:r>
      <w:r w:rsidR="004E3569">
        <w:rPr>
          <w:rFonts w:ascii="Times New Roman" w:hAnsi="Times New Roman" w:cs="Times New Roman"/>
          <w:sz w:val="28"/>
          <w:szCs w:val="28"/>
          <w:lang w:val="uk-UA"/>
        </w:rPr>
        <w:t xml:space="preserve"> цивільного захисту;</w:t>
      </w:r>
    </w:p>
    <w:p w:rsidR="004E3569" w:rsidRDefault="004E3569" w:rsidP="002B02D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уточнити дані щодо втрат серед особового складу, поранених, травмованих та матеріальних збитків і надати відповідну письмову інформацію штабу ЦЗ.</w:t>
      </w:r>
    </w:p>
    <w:p w:rsidR="004E3569" w:rsidRPr="009D2141" w:rsidRDefault="004E3569" w:rsidP="002B02D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D2141">
        <w:rPr>
          <w:rFonts w:ascii="Times New Roman" w:hAnsi="Times New Roman" w:cs="Times New Roman"/>
          <w:i/>
          <w:sz w:val="28"/>
          <w:szCs w:val="28"/>
          <w:lang w:val="uk-UA"/>
        </w:rPr>
        <w:t xml:space="preserve">1.2. При </w:t>
      </w:r>
      <w:r w:rsidR="002F404C" w:rsidRPr="009D2141">
        <w:rPr>
          <w:rFonts w:ascii="Times New Roman" w:hAnsi="Times New Roman" w:cs="Times New Roman"/>
          <w:i/>
          <w:sz w:val="28"/>
          <w:szCs w:val="28"/>
          <w:lang w:val="uk-UA"/>
        </w:rPr>
        <w:t>плановому переведенні</w:t>
      </w:r>
      <w:r w:rsidRPr="009D214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системи цивільного захисту з мирного на воєнний стан</w:t>
      </w:r>
      <w:r w:rsidR="002F404C" w:rsidRPr="009D2141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4E3569" w:rsidRDefault="004E3569" w:rsidP="004E35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Переведення системи ЦЗ на особливий період здійснюється на підставі розпорядження вищих органів управління у сфері ЦЗ.</w:t>
      </w:r>
    </w:p>
    <w:p w:rsidR="00A506B7" w:rsidRDefault="00A506B7" w:rsidP="004E35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отриманням такого розпорядження наказом ректора вводиться в дію </w:t>
      </w:r>
      <w:r w:rsidR="00F5369C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лан цивільн</w:t>
      </w:r>
      <w:r w:rsidR="00F5369C">
        <w:rPr>
          <w:rFonts w:ascii="Times New Roman" w:hAnsi="Times New Roman" w:cs="Times New Roman"/>
          <w:sz w:val="28"/>
          <w:szCs w:val="28"/>
          <w:lang w:val="uk-UA"/>
        </w:rPr>
        <w:t>ого захисту на особливий період</w:t>
      </w:r>
      <w:r w:rsidR="00637FF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506B7" w:rsidRDefault="00A506B7" w:rsidP="002B02D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затверджується персональний склад штабу з ліквідації наслідків надзвичайної ситуації;</w:t>
      </w:r>
    </w:p>
    <w:p w:rsidR="00A506B7" w:rsidRDefault="00A506B7" w:rsidP="002B02D8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уточнюються та конкретизуються завдання органам управління, структурним підрозділам і формуванням ЦЗ.</w:t>
      </w:r>
    </w:p>
    <w:p w:rsidR="00A506B7" w:rsidRDefault="00A506B7" w:rsidP="004E356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</w:t>
      </w:r>
      <w:r w:rsidR="0077115C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керівників підрозділів, керівників органів управління і сил ЦЗ є </w:t>
      </w:r>
      <w:r w:rsidR="0077115C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завдань</w:t>
      </w:r>
      <w:r w:rsidR="009D214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визначених ректором </w:t>
      </w:r>
      <w:r w:rsidR="0077115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637FF6">
        <w:rPr>
          <w:rFonts w:ascii="Times New Roman" w:hAnsi="Times New Roman" w:cs="Times New Roman"/>
          <w:sz w:val="28"/>
          <w:szCs w:val="28"/>
          <w:lang w:val="uk-UA"/>
        </w:rPr>
        <w:t>ніх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функціональних обов</w:t>
      </w:r>
      <w:r w:rsidR="004D7E6F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язків, та заходів</w:t>
      </w:r>
      <w:r w:rsidR="009D214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передбачених планом переведення цивільного захисту на воєнний час (особливий період).</w:t>
      </w:r>
    </w:p>
    <w:p w:rsidR="00A506B7" w:rsidRDefault="00A506B7" w:rsidP="00A506B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Зокрема щодо:</w:t>
      </w:r>
    </w:p>
    <w:p w:rsidR="00A506B7" w:rsidRDefault="00A506B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приведення в готовність органів управління, формувань цивільного захисту та евакуаційних органів, забезпечення цих органів приладдям, засобами захисту і табельним майном;</w:t>
      </w:r>
    </w:p>
    <w:p w:rsidR="00A506B7" w:rsidRDefault="00A506B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виконання заходів, спрямованих на підвищення стійкості будівель, споруд, технічного обладнання, технічних засобів оповіщення та інформування;</w:t>
      </w:r>
    </w:p>
    <w:p w:rsidR="00A506B7" w:rsidRDefault="00A506B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підвищення захисних властивостей житлових і службових приміщень;</w:t>
      </w:r>
    </w:p>
    <w:p w:rsidR="00FD225E" w:rsidRDefault="00A506B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>переведення керівного складу ЦЗ на цілодобове перебування в університеті</w:t>
      </w:r>
      <w:r w:rsidR="00FD225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506B7" w:rsidRDefault="00FD225E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 xml:space="preserve"> приведення в готовність пунктів управління ЦЗ та організаці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9D2141">
        <w:rPr>
          <w:rFonts w:ascii="Times New Roman" w:hAnsi="Times New Roman" w:cs="Times New Roman"/>
          <w:sz w:val="28"/>
          <w:szCs w:val="28"/>
          <w:lang w:val="uk-UA"/>
        </w:rPr>
        <w:t>ньої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 xml:space="preserve"> роботи;</w:t>
      </w:r>
    </w:p>
    <w:p w:rsidR="00280F8F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посилення охорони, організаці</w:t>
      </w:r>
      <w:r w:rsidR="008F503B">
        <w:rPr>
          <w:rFonts w:ascii="Times New Roman" w:hAnsi="Times New Roman" w:cs="Times New Roman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чергування, </w:t>
      </w:r>
      <w:r w:rsidR="008F503B">
        <w:rPr>
          <w:rFonts w:ascii="Times New Roman" w:hAnsi="Times New Roman" w:cs="Times New Roman"/>
          <w:sz w:val="28"/>
          <w:szCs w:val="28"/>
          <w:lang w:val="uk-UA"/>
        </w:rPr>
        <w:t>керівного складу в пунктах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0F8F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забезпечення персоналу засобами індивідуального захисту;</w:t>
      </w:r>
    </w:p>
    <w:p w:rsidR="009A5616" w:rsidRDefault="00280F8F" w:rsidP="009A5616">
      <w:pPr>
        <w:pStyle w:val="a3"/>
        <w:spacing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приведення в готовність укриттів (захисних споруд ЦЗ)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передбачає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пристосувальних робіт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80F8F" w:rsidRDefault="009A5616" w:rsidP="009A5616">
      <w:pPr>
        <w:pStyle w:val="a3"/>
        <w:spacing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питною водою, продуктами харчування та медикаментами;</w:t>
      </w:r>
    </w:p>
    <w:p w:rsidR="00280F8F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замін</w:t>
      </w:r>
      <w:r w:rsidR="008F503B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науково–педагогічних, інженерно–технічних працівників та фахівців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призваних до лав </w:t>
      </w:r>
      <w:r w:rsidR="00DF6AAB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бройних сил</w:t>
      </w:r>
      <w:r w:rsidR="00DF6AA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УМВС, 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аціональної гвардії та СБУ;</w:t>
      </w:r>
    </w:p>
    <w:p w:rsidR="00280F8F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організації інформаційної роботи серед працівників і студентів;</w:t>
      </w:r>
    </w:p>
    <w:p w:rsidR="00280F8F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внесення змін до навчального процесу;</w:t>
      </w:r>
    </w:p>
    <w:p w:rsidR="009A5616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підготовки до евакуації;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0F8F" w:rsidRDefault="009A5616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>підви</w:t>
      </w:r>
      <w:r w:rsidR="0013032F">
        <w:rPr>
          <w:rFonts w:ascii="Times New Roman" w:hAnsi="Times New Roman" w:cs="Times New Roman"/>
          <w:sz w:val="28"/>
          <w:szCs w:val="28"/>
          <w:lang w:val="uk-UA"/>
        </w:rPr>
        <w:t>щ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 xml:space="preserve">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рівня </w:t>
      </w:r>
      <w:r w:rsidR="00280F8F">
        <w:rPr>
          <w:rFonts w:ascii="Times New Roman" w:hAnsi="Times New Roman" w:cs="Times New Roman"/>
          <w:sz w:val="28"/>
          <w:szCs w:val="28"/>
          <w:lang w:val="uk-UA"/>
        </w:rPr>
        <w:t>пожежної безпеки та підтримки санітарного благополуччя;</w:t>
      </w:r>
    </w:p>
    <w:p w:rsidR="00280F8F" w:rsidRDefault="00280F8F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організації надання медичної</w:t>
      </w:r>
      <w:r w:rsidR="009A5616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психологічної допомоги потерпілим.</w:t>
      </w:r>
    </w:p>
    <w:p w:rsidR="00C67627" w:rsidRDefault="00C67627" w:rsidP="00941A9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разі погіршення обстановки в період планового переведення системи ЦЗ на особливий період і виникнення обставин, що загрожують життю та здоров'ю підпорядкованого особового складу</w:t>
      </w:r>
      <w:r w:rsidR="00715C9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 зобов</w:t>
      </w:r>
      <w:r w:rsidR="004D7E6F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язаний</w:t>
      </w:r>
      <w:r w:rsidR="00941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негайно вжити заходів щодо захисту персоналу:</w:t>
      </w:r>
    </w:p>
    <w:p w:rsidR="00C67627" w:rsidRDefault="00C6762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віддати команду щодо використання засобів індивідуального захисту;</w:t>
      </w:r>
    </w:p>
    <w:p w:rsidR="00715C97" w:rsidRDefault="00715C9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5C97">
        <w:rPr>
          <w:rFonts w:ascii="Times New Roman" w:hAnsi="Times New Roman" w:cs="Times New Roman"/>
          <w:sz w:val="28"/>
          <w:szCs w:val="28"/>
          <w:lang w:val="uk-UA"/>
        </w:rPr>
        <w:t>- евакуювати персонал із зони небезпеки;</w:t>
      </w:r>
    </w:p>
    <w:p w:rsidR="00C67627" w:rsidRDefault="00C6762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призупинити роботу і розмістити людей в укритті;</w:t>
      </w:r>
    </w:p>
    <w:p w:rsidR="00715C97" w:rsidRDefault="00C6762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41A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вжити заходів щодо збереження матеріальних цінностей</w:t>
      </w:r>
      <w:r w:rsidR="00941A9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67627" w:rsidRDefault="00715C97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67627">
        <w:rPr>
          <w:rFonts w:ascii="Times New Roman" w:hAnsi="Times New Roman" w:cs="Times New Roman"/>
          <w:sz w:val="28"/>
          <w:szCs w:val="28"/>
          <w:lang w:val="uk-UA"/>
        </w:rPr>
        <w:t xml:space="preserve"> доповісти штабу ЦЗ про обстановку, що склалася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67627">
        <w:rPr>
          <w:rFonts w:ascii="Times New Roman" w:hAnsi="Times New Roman" w:cs="Times New Roman"/>
          <w:sz w:val="28"/>
          <w:szCs w:val="28"/>
          <w:lang w:val="uk-UA"/>
        </w:rPr>
        <w:t xml:space="preserve"> та вжит</w:t>
      </w:r>
      <w:r w:rsidR="009B383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67627">
        <w:rPr>
          <w:rFonts w:ascii="Times New Roman" w:hAnsi="Times New Roman" w:cs="Times New Roman"/>
          <w:sz w:val="28"/>
          <w:szCs w:val="28"/>
          <w:lang w:val="uk-UA"/>
        </w:rPr>
        <w:t xml:space="preserve"> заход</w:t>
      </w:r>
      <w:r w:rsidR="00D33FC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C67627">
        <w:rPr>
          <w:rFonts w:ascii="Times New Roman" w:hAnsi="Times New Roman" w:cs="Times New Roman"/>
          <w:sz w:val="28"/>
          <w:szCs w:val="28"/>
          <w:lang w:val="uk-UA"/>
        </w:rPr>
        <w:t xml:space="preserve"> щодо захисту персоналу.</w:t>
      </w:r>
    </w:p>
    <w:p w:rsidR="00023E09" w:rsidRDefault="00023E09" w:rsidP="007A301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7627" w:rsidRPr="00C1761D" w:rsidRDefault="009B383C" w:rsidP="00941A9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761D"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 w:rsidR="00C67627" w:rsidRPr="00C1761D">
        <w:rPr>
          <w:rFonts w:ascii="Times New Roman" w:hAnsi="Times New Roman" w:cs="Times New Roman"/>
          <w:sz w:val="28"/>
          <w:szCs w:val="28"/>
          <w:u w:val="single"/>
          <w:lang w:val="uk-UA"/>
        </w:rPr>
        <w:t>. Порядок поведінки та дій персоналу (працівників і студентів)</w:t>
      </w:r>
      <w:r w:rsidR="00941A9F" w:rsidRPr="00C1761D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6B397D" w:rsidRDefault="006B397D" w:rsidP="006B397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 пам</w:t>
      </w:r>
      <w:r w:rsidR="00071994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ятати, що в зоні бойових дій, внаслідок застосування авіації, артилерійських систем, стрілецької зброї, населенню загрожує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насамперед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пряме ураження, що може призвести до гибелі, тяжких поранень, контузій, опіків тощо.</w:t>
      </w:r>
    </w:p>
    <w:p w:rsidR="006B397D" w:rsidRDefault="006B397D" w:rsidP="006B397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по – перше, виникають вторинні фактори ураження 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наслідок руйнування будівель і споруд, виникнення пожеж, аварій на потенційно – небезпечних об</w:t>
      </w:r>
      <w:r w:rsidR="00B32E2C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єктах господарювання;</w:t>
      </w:r>
    </w:p>
    <w:p w:rsidR="00D33FC1" w:rsidRDefault="006B397D" w:rsidP="008F3F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По–друге, на території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 ведуться (велись) бойові дії, можуть залишатис</w:t>
      </w:r>
      <w:r w:rsidR="00D33FC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9E10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7DB8">
        <w:rPr>
          <w:rFonts w:ascii="Times New Roman" w:hAnsi="Times New Roman" w:cs="Times New Roman"/>
          <w:sz w:val="28"/>
          <w:szCs w:val="28"/>
          <w:lang w:val="uk-UA"/>
        </w:rPr>
        <w:t>боєприпас</w:t>
      </w:r>
      <w:r w:rsidR="009E10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8F3F0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E10E1">
        <w:rPr>
          <w:rFonts w:ascii="Times New Roman" w:hAnsi="Times New Roman" w:cs="Times New Roman"/>
          <w:sz w:val="28"/>
          <w:szCs w:val="28"/>
          <w:lang w:val="uk-UA"/>
        </w:rPr>
        <w:t xml:space="preserve">що не розірвалися, </w:t>
      </w:r>
      <w:r w:rsidR="008F3F08">
        <w:rPr>
          <w:rFonts w:ascii="Times New Roman" w:hAnsi="Times New Roman" w:cs="Times New Roman"/>
          <w:sz w:val="28"/>
          <w:szCs w:val="28"/>
          <w:lang w:val="uk-UA"/>
        </w:rPr>
        <w:t xml:space="preserve">міни та інші замасковані вибухові пристрої. </w:t>
      </w:r>
    </w:p>
    <w:p w:rsidR="006B397D" w:rsidRDefault="008F3F08" w:rsidP="008F3F0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таких умов, кожен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хто за якихось причин залишився в зоні бойових дій чи скоєння диверсійних актів, повинен подбати про особисту безпеку, та безпеку своєї родини.</w:t>
      </w:r>
    </w:p>
    <w:p w:rsidR="001D1ADC" w:rsidRDefault="004D588C" w:rsidP="008F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8F3F08">
        <w:rPr>
          <w:rFonts w:ascii="Times New Roman" w:hAnsi="Times New Roman" w:cs="Times New Roman"/>
          <w:sz w:val="28"/>
          <w:szCs w:val="28"/>
          <w:lang w:val="uk-UA"/>
        </w:rPr>
        <w:t xml:space="preserve">1. Основним способом захисту </w:t>
      </w:r>
      <w:r w:rsidR="001D1ADC">
        <w:rPr>
          <w:rFonts w:ascii="Times New Roman" w:hAnsi="Times New Roman" w:cs="Times New Roman"/>
          <w:sz w:val="28"/>
          <w:szCs w:val="28"/>
          <w:lang w:val="uk-UA"/>
        </w:rPr>
        <w:t xml:space="preserve">персоналу та </w:t>
      </w:r>
      <w:r w:rsidR="008F3F08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є завчасна евакуація із зони можливих бойових дій. Необхідно скористатися такою можливістю. </w:t>
      </w:r>
    </w:p>
    <w:p w:rsidR="008F3F08" w:rsidRDefault="008F3F08" w:rsidP="001D1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евакуація не </w:t>
      </w:r>
      <w:r w:rsidR="00306866">
        <w:rPr>
          <w:rFonts w:ascii="Times New Roman" w:hAnsi="Times New Roman" w:cs="Times New Roman"/>
          <w:sz w:val="28"/>
          <w:szCs w:val="28"/>
          <w:lang w:val="uk-UA"/>
        </w:rPr>
        <w:t>проводилась</w:t>
      </w:r>
      <w:r>
        <w:rPr>
          <w:rFonts w:ascii="Times New Roman" w:hAnsi="Times New Roman" w:cs="Times New Roman"/>
          <w:sz w:val="28"/>
          <w:szCs w:val="28"/>
          <w:lang w:val="uk-UA"/>
        </w:rPr>
        <w:t>, бажано самостійно на деякий термін виїхати до родичів або друзів</w:t>
      </w:r>
      <w:r w:rsidR="00A5646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мешкають у благополучному регіоні за умов, що Ви не приписані до військових частин </w:t>
      </w:r>
      <w:r w:rsidR="004D588C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бройних сил України, національної гвардії, СБУ та 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>в разі призупинення функціонування підприємства, установи, закладу.</w:t>
      </w:r>
    </w:p>
    <w:p w:rsidR="00F65CDB" w:rsidRDefault="004D588C" w:rsidP="008F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 xml:space="preserve">2. Якщо ж Ви залишилися 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65CDB">
        <w:rPr>
          <w:rFonts w:ascii="Times New Roman" w:hAnsi="Times New Roman" w:cs="Times New Roman"/>
          <w:sz w:val="28"/>
          <w:szCs w:val="28"/>
          <w:lang w:val="uk-UA"/>
        </w:rPr>
        <w:t xml:space="preserve"> небезпечній зоні:</w:t>
      </w:r>
    </w:p>
    <w:p w:rsidR="00F65CDB" w:rsidRDefault="00F65CDB" w:rsidP="008F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з'ясуйте адресу розташування найближчого укриття;</w:t>
      </w:r>
    </w:p>
    <w:p w:rsidR="00F65CDB" w:rsidRDefault="00F65CDB" w:rsidP="008F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підготуйте до використання як укриття приміщення за місцем проживання, які розташовані у підвалах, напівпідвалах,</w:t>
      </w:r>
      <w:r w:rsidR="004D588C">
        <w:rPr>
          <w:rFonts w:ascii="Times New Roman" w:hAnsi="Times New Roman" w:cs="Times New Roman"/>
          <w:sz w:val="28"/>
          <w:szCs w:val="28"/>
          <w:lang w:val="uk-UA"/>
        </w:rPr>
        <w:t xml:space="preserve"> овочесховищ</w:t>
      </w:r>
      <w:r w:rsidR="00A5646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D588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льохи</w:t>
      </w:r>
      <w:r w:rsidR="004D588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(підсилення конструкцій, герметизація, закладання віконних пройомів</w:t>
      </w:r>
      <w:r w:rsidR="004D588C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65CDB" w:rsidRDefault="00F65CDB" w:rsidP="008F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підготуйте деякий запас продуктів харчування, питної води, електроліхтарі, радіоприймачі та засоби пожежогасіння;</w:t>
      </w:r>
    </w:p>
    <w:p w:rsidR="00F65CDB" w:rsidRDefault="00F65CDB" w:rsidP="008F3F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радіоприймачі постійно тримайте в робочому режимі, щоб своєчасно отримати інформацію про обстановку від місцевих органів влади та військового командування.</w:t>
      </w:r>
      <w:bookmarkStart w:id="0" w:name="_GoBack"/>
      <w:bookmarkEnd w:id="0"/>
    </w:p>
    <w:p w:rsidR="00F65CDB" w:rsidRDefault="00F73F91" w:rsidP="00F73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Будьте уважні! Інформування про обстановку, заходи захисту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правило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передаються вслід за сигналом «Увага всім». Якщо за цим сигналом буде оголошення «Повітряна тривога», негайно:</w:t>
      </w:r>
    </w:p>
    <w:p w:rsidR="00F73F91" w:rsidRDefault="00730502" w:rsidP="007305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вимкніть електроприлади, освітлення;</w:t>
      </w:r>
    </w:p>
    <w:p w:rsidR="00730502" w:rsidRDefault="00730502" w:rsidP="007305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перекрийте крани газо – 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водопостачання;</w:t>
      </w:r>
    </w:p>
    <w:p w:rsidR="00DC65AD" w:rsidRDefault="00DC65AD" w:rsidP="007305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65AD">
        <w:rPr>
          <w:rFonts w:ascii="Times New Roman" w:hAnsi="Times New Roman" w:cs="Times New Roman"/>
          <w:sz w:val="28"/>
          <w:szCs w:val="28"/>
          <w:lang w:val="uk-UA"/>
        </w:rPr>
        <w:t>- візьміть документи, засоби захисту і перейдіть в укриття.</w:t>
      </w:r>
    </w:p>
    <w:p w:rsidR="00386865" w:rsidRDefault="00DC65AD" w:rsidP="007305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86865">
        <w:rPr>
          <w:rFonts w:ascii="Times New Roman" w:hAnsi="Times New Roman" w:cs="Times New Roman"/>
          <w:sz w:val="28"/>
          <w:szCs w:val="28"/>
          <w:lang w:val="uk-UA"/>
        </w:rPr>
        <w:t>3. Під час стрілянини не виглядайте з вікон, тримайтеся далі від вікон і дверей;</w:t>
      </w:r>
    </w:p>
    <w:p w:rsidR="00386865" w:rsidRDefault="00386865" w:rsidP="007305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не користуйтеся фото – 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відеотехнікою;</w:t>
      </w:r>
    </w:p>
    <w:p w:rsidR="00386865" w:rsidRDefault="00386865" w:rsidP="0073050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намагайтеся фотографувати військовослужбовців, військові об’єкти, техніку</w:t>
      </w:r>
      <w:r w:rsidR="00A5646A">
        <w:rPr>
          <w:rFonts w:ascii="Times New Roman" w:hAnsi="Times New Roman" w:cs="Times New Roman"/>
          <w:sz w:val="28"/>
          <w:szCs w:val="28"/>
          <w:lang w:val="uk-UA"/>
        </w:rPr>
        <w:t xml:space="preserve"> тощо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39CC" w:rsidRDefault="00DC65AD" w:rsidP="006E39C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86865">
        <w:rPr>
          <w:rFonts w:ascii="Times New Roman" w:hAnsi="Times New Roman" w:cs="Times New Roman"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0502">
        <w:rPr>
          <w:rFonts w:ascii="Times New Roman" w:hAnsi="Times New Roman" w:cs="Times New Roman"/>
          <w:sz w:val="28"/>
          <w:szCs w:val="28"/>
          <w:lang w:val="uk-UA"/>
        </w:rPr>
        <w:t>Суворо дотримуйтесь режиму (обмежень)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0502"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встановлених військовим командуванням. Пам'ятайте! </w:t>
      </w:r>
      <w:r w:rsidR="00EC0A6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30502">
        <w:rPr>
          <w:rFonts w:ascii="Times New Roman" w:hAnsi="Times New Roman" w:cs="Times New Roman"/>
          <w:sz w:val="28"/>
          <w:szCs w:val="28"/>
          <w:lang w:val="uk-UA"/>
        </w:rPr>
        <w:t xml:space="preserve"> зоні бойових дій може вводитись комендантська година, посилюється контроль за переміщенням людей і транспортних засобів. Може вводитись</w:t>
      </w:r>
      <w:r w:rsidR="00730502" w:rsidRPr="00E14F53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A7DB8">
        <w:rPr>
          <w:rFonts w:ascii="Times New Roman" w:hAnsi="Times New Roman" w:cs="Times New Roman"/>
          <w:sz w:val="28"/>
          <w:szCs w:val="28"/>
          <w:lang w:val="uk-UA"/>
        </w:rPr>
        <w:t>гляд</w:t>
      </w:r>
      <w:r w:rsidR="007305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86865">
        <w:rPr>
          <w:rFonts w:ascii="Times New Roman" w:hAnsi="Times New Roman" w:cs="Times New Roman"/>
          <w:sz w:val="28"/>
          <w:szCs w:val="28"/>
          <w:lang w:val="uk-UA"/>
        </w:rPr>
        <w:t>особистих речей, транспортних засобів, перевірка документів, що засвідчують особу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86865">
        <w:rPr>
          <w:rFonts w:ascii="Times New Roman" w:hAnsi="Times New Roman" w:cs="Times New Roman"/>
          <w:sz w:val="28"/>
          <w:szCs w:val="28"/>
          <w:lang w:val="uk-UA"/>
        </w:rPr>
        <w:t xml:space="preserve"> тощо. </w:t>
      </w:r>
    </w:p>
    <w:p w:rsidR="00730502" w:rsidRDefault="00386865" w:rsidP="006E39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Беззаперечно виконуйте 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 xml:space="preserve">законні </w:t>
      </w:r>
      <w:r>
        <w:rPr>
          <w:rFonts w:ascii="Times New Roman" w:hAnsi="Times New Roman" w:cs="Times New Roman"/>
          <w:sz w:val="28"/>
          <w:szCs w:val="28"/>
          <w:lang w:val="uk-UA"/>
        </w:rPr>
        <w:t>вимоги представників збройних сил та структур МВС, СБУ</w:t>
      </w:r>
      <w:r w:rsidR="00C12E39">
        <w:rPr>
          <w:rFonts w:ascii="Times New Roman" w:hAnsi="Times New Roman" w:cs="Times New Roman"/>
          <w:sz w:val="28"/>
          <w:szCs w:val="28"/>
          <w:lang w:val="uk-UA"/>
        </w:rPr>
        <w:t>!</w:t>
      </w:r>
    </w:p>
    <w:p w:rsidR="00386865" w:rsidRDefault="00C12E39" w:rsidP="003868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86865">
        <w:rPr>
          <w:rFonts w:ascii="Times New Roman" w:hAnsi="Times New Roman" w:cs="Times New Roman"/>
          <w:sz w:val="28"/>
          <w:szCs w:val="28"/>
          <w:lang w:val="uk-UA"/>
        </w:rPr>
        <w:t>5. Рекомендуємо: не контактувати з озброєними</w:t>
      </w:r>
      <w:r w:rsidR="00E14F53">
        <w:rPr>
          <w:rFonts w:ascii="Times New Roman" w:hAnsi="Times New Roman" w:cs="Times New Roman"/>
          <w:sz w:val="28"/>
          <w:szCs w:val="28"/>
          <w:lang w:val="uk-UA"/>
        </w:rPr>
        <w:t xml:space="preserve"> людьми за власної ініціативи;</w:t>
      </w:r>
    </w:p>
    <w:p w:rsidR="00E14F53" w:rsidRDefault="00E14F53" w:rsidP="003868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з</w:t>
      </w:r>
      <w:r w:rsidR="00DC1585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являтись </w:t>
      </w:r>
      <w:r w:rsidR="00DC1585">
        <w:rPr>
          <w:rFonts w:ascii="Times New Roman" w:hAnsi="Times New Roman" w:cs="Times New Roman"/>
          <w:sz w:val="28"/>
          <w:szCs w:val="28"/>
          <w:lang w:val="uk-UA"/>
        </w:rPr>
        <w:t>в зоні розташування бойових порядків (позицій) збройних сил, в районах роз</w:t>
      </w:r>
      <w:r w:rsidR="002F0482">
        <w:rPr>
          <w:rFonts w:ascii="Times New Roman" w:hAnsi="Times New Roman" w:cs="Times New Roman"/>
          <w:sz w:val="28"/>
          <w:szCs w:val="28"/>
          <w:lang w:val="uk-UA"/>
        </w:rPr>
        <w:t>ташування військових частин, блокпостів тощо;</w:t>
      </w:r>
    </w:p>
    <w:p w:rsidR="002F0482" w:rsidRDefault="002F0482" w:rsidP="003868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торкатис</w:t>
      </w:r>
      <w:r w:rsidR="00B26248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нерозірвавшихся боєприпасів;</w:t>
      </w:r>
    </w:p>
    <w:p w:rsidR="00C12E39" w:rsidRDefault="002F0482" w:rsidP="0038686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 піднімати (не брати) речі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залишені без нагляду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«загублені» гаманці, барсетки, мобільні телефони, годинники, портмоне, радіоприймачі, дитячі іграшки тощо, бо вони можуть бути замаскованими вибуховими пристроями, які спрацюють на дотик, або дистанційно, якщо радіокеровані. </w:t>
      </w:r>
    </w:p>
    <w:p w:rsidR="002F0482" w:rsidRDefault="002F0482" w:rsidP="00C12E3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небезпечні знахідки обов’язково повідомте 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 xml:space="preserve">ДС НС або </w:t>
      </w:r>
      <w:r>
        <w:rPr>
          <w:rFonts w:ascii="Times New Roman" w:hAnsi="Times New Roman" w:cs="Times New Roman"/>
          <w:sz w:val="28"/>
          <w:szCs w:val="28"/>
          <w:lang w:val="uk-UA"/>
        </w:rPr>
        <w:t>міліцію за телефон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и 1</w:t>
      </w:r>
      <w:r w:rsidR="0077423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 xml:space="preserve">1 або </w:t>
      </w:r>
      <w:r>
        <w:rPr>
          <w:rFonts w:ascii="Times New Roman" w:hAnsi="Times New Roman" w:cs="Times New Roman"/>
          <w:sz w:val="28"/>
          <w:szCs w:val="28"/>
          <w:lang w:val="uk-UA"/>
        </w:rPr>
        <w:t>102</w:t>
      </w:r>
      <w:r w:rsidR="004510B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F0482" w:rsidRDefault="002F0482" w:rsidP="00E450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Будьте обережні</w:t>
      </w:r>
      <w:r w:rsidR="00B2624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пересуваючись 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парках, скверах, лісопосадках, інших місцях</w:t>
      </w:r>
      <w:r w:rsidR="00E33BBD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 можуть бути приховані міни та інші фугаси з розтяжками. Необачність та необережність може закінчитись трагічно.</w:t>
      </w:r>
    </w:p>
    <w:p w:rsidR="00B26248" w:rsidRDefault="00B26248" w:rsidP="00E450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6248" w:rsidRDefault="00B26248" w:rsidP="00E4508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8FD" w:rsidRPr="00B26248" w:rsidRDefault="009158FD" w:rsidP="009158FD">
      <w:pPr>
        <w:pStyle w:val="a3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248">
        <w:rPr>
          <w:rFonts w:ascii="Times New Roman" w:hAnsi="Times New Roman" w:cs="Times New Roman"/>
          <w:sz w:val="24"/>
          <w:szCs w:val="24"/>
          <w:lang w:val="uk-UA"/>
        </w:rPr>
        <w:t>При підготовці цієї інструкції використані:</w:t>
      </w:r>
    </w:p>
    <w:p w:rsidR="009158FD" w:rsidRPr="00B26248" w:rsidRDefault="009158FD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248">
        <w:rPr>
          <w:rFonts w:ascii="Times New Roman" w:hAnsi="Times New Roman" w:cs="Times New Roman"/>
          <w:sz w:val="24"/>
          <w:szCs w:val="24"/>
          <w:lang w:val="uk-UA"/>
        </w:rPr>
        <w:t>- Кодекс цивільного захисту України № 5403 – VI від 02. 10. 2012 р.;</w:t>
      </w:r>
    </w:p>
    <w:p w:rsidR="009158FD" w:rsidRPr="00B26248" w:rsidRDefault="009158FD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248">
        <w:rPr>
          <w:rFonts w:ascii="Times New Roman" w:hAnsi="Times New Roman" w:cs="Times New Roman"/>
          <w:sz w:val="24"/>
          <w:szCs w:val="24"/>
          <w:lang w:val="uk-UA"/>
        </w:rPr>
        <w:t>- Закон України «Про боротьбу з тероризмом № 638 – IV від 20.03.2003р.;</w:t>
      </w:r>
    </w:p>
    <w:p w:rsidR="009158FD" w:rsidRPr="00B26248" w:rsidRDefault="009158FD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248">
        <w:rPr>
          <w:rFonts w:ascii="Times New Roman" w:hAnsi="Times New Roman" w:cs="Times New Roman"/>
          <w:sz w:val="24"/>
          <w:szCs w:val="24"/>
          <w:lang w:val="uk-UA"/>
        </w:rPr>
        <w:t>- Закон України «Про правовий режим воєнного стану» № 1647-III від 06.04.2000р.</w:t>
      </w:r>
    </w:p>
    <w:p w:rsidR="009158FD" w:rsidRDefault="009158FD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6248">
        <w:rPr>
          <w:rFonts w:ascii="Times New Roman" w:hAnsi="Times New Roman" w:cs="Times New Roman"/>
          <w:sz w:val="24"/>
          <w:szCs w:val="24"/>
          <w:lang w:val="uk-UA"/>
        </w:rPr>
        <w:t>- Положення про правові і організаційні основи дій структурних підрозділів МОНУ в разі загрози або виникнення терористичного акту, затверджене наказом МОН від 19. 05. 2006 р. № 385.</w:t>
      </w: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3A17" w:rsidRPr="001D3A17" w:rsidRDefault="001D3A17" w:rsidP="009158F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Провідний фахівець з питань Н</w:t>
      </w:r>
      <w:r w:rsidR="00263996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ЦЗ                                            Т. К. Гапончук</w:t>
      </w:r>
    </w:p>
    <w:sectPr w:rsidR="001D3A17" w:rsidRPr="001D3A17" w:rsidSect="000C02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D4C" w:rsidRDefault="00B80D4C" w:rsidP="000B637D">
      <w:pPr>
        <w:spacing w:after="0" w:line="240" w:lineRule="auto"/>
      </w:pPr>
      <w:r>
        <w:separator/>
      </w:r>
    </w:p>
  </w:endnote>
  <w:endnote w:type="continuationSeparator" w:id="0">
    <w:p w:rsidR="00B80D4C" w:rsidRDefault="00B80D4C" w:rsidP="000B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7D" w:rsidRDefault="000B637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7D" w:rsidRDefault="000B637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7D" w:rsidRDefault="000B63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D4C" w:rsidRDefault="00B80D4C" w:rsidP="000B637D">
      <w:pPr>
        <w:spacing w:after="0" w:line="240" w:lineRule="auto"/>
      </w:pPr>
      <w:r>
        <w:separator/>
      </w:r>
    </w:p>
  </w:footnote>
  <w:footnote w:type="continuationSeparator" w:id="0">
    <w:p w:rsidR="00B80D4C" w:rsidRDefault="00B80D4C" w:rsidP="000B6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7D" w:rsidRDefault="000B63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2511584"/>
      <w:docPartObj>
        <w:docPartGallery w:val="Page Numbers (Top of Page)"/>
        <w:docPartUnique/>
      </w:docPartObj>
    </w:sdtPr>
    <w:sdtEndPr/>
    <w:sdtContent>
      <w:p w:rsidR="000B637D" w:rsidRDefault="000B63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ED4">
          <w:rPr>
            <w:noProof/>
          </w:rPr>
          <w:t>9</w:t>
        </w:r>
        <w:r>
          <w:fldChar w:fldCharType="end"/>
        </w:r>
      </w:p>
    </w:sdtContent>
  </w:sdt>
  <w:p w:rsidR="000B637D" w:rsidRDefault="000B637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37D" w:rsidRDefault="000B63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6D6"/>
    <w:multiLevelType w:val="hybridMultilevel"/>
    <w:tmpl w:val="0A0E1368"/>
    <w:lvl w:ilvl="0" w:tplc="1AE672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B24E6A"/>
    <w:multiLevelType w:val="hybridMultilevel"/>
    <w:tmpl w:val="F5CAF968"/>
    <w:lvl w:ilvl="0" w:tplc="21D8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C72B1D"/>
    <w:multiLevelType w:val="hybridMultilevel"/>
    <w:tmpl w:val="A9E40010"/>
    <w:lvl w:ilvl="0" w:tplc="752814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17DE3"/>
    <w:multiLevelType w:val="hybridMultilevel"/>
    <w:tmpl w:val="60A05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DA3E0F"/>
    <w:multiLevelType w:val="hybridMultilevel"/>
    <w:tmpl w:val="9C5CDBDC"/>
    <w:lvl w:ilvl="0" w:tplc="849837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DE3448"/>
    <w:multiLevelType w:val="multilevel"/>
    <w:tmpl w:val="152CA4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252C3A8E"/>
    <w:multiLevelType w:val="hybridMultilevel"/>
    <w:tmpl w:val="194CD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87266"/>
    <w:multiLevelType w:val="hybridMultilevel"/>
    <w:tmpl w:val="FD962242"/>
    <w:lvl w:ilvl="0" w:tplc="21D8A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2D4411"/>
    <w:multiLevelType w:val="hybridMultilevel"/>
    <w:tmpl w:val="1C9A9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66173E"/>
    <w:multiLevelType w:val="hybridMultilevel"/>
    <w:tmpl w:val="D09ED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B84E29"/>
    <w:multiLevelType w:val="hybridMultilevel"/>
    <w:tmpl w:val="8A766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B6FFF"/>
    <w:multiLevelType w:val="hybridMultilevel"/>
    <w:tmpl w:val="9BD020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A54CED"/>
    <w:multiLevelType w:val="hybridMultilevel"/>
    <w:tmpl w:val="FBD6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C6AA1"/>
    <w:multiLevelType w:val="hybridMultilevel"/>
    <w:tmpl w:val="F8C657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D684C"/>
    <w:multiLevelType w:val="hybridMultilevel"/>
    <w:tmpl w:val="56126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34AA9"/>
    <w:multiLevelType w:val="hybridMultilevel"/>
    <w:tmpl w:val="D81E85B2"/>
    <w:lvl w:ilvl="0" w:tplc="752814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297638"/>
    <w:multiLevelType w:val="hybridMultilevel"/>
    <w:tmpl w:val="122A2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5BD53AF7"/>
    <w:multiLevelType w:val="hybridMultilevel"/>
    <w:tmpl w:val="A2622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330652"/>
    <w:multiLevelType w:val="hybridMultilevel"/>
    <w:tmpl w:val="4978EB84"/>
    <w:lvl w:ilvl="0" w:tplc="8ADEF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606796"/>
    <w:multiLevelType w:val="hybridMultilevel"/>
    <w:tmpl w:val="76CA8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0"/>
  </w:num>
  <w:num w:numId="3">
    <w:abstractNumId w:val="11"/>
  </w:num>
  <w:num w:numId="4">
    <w:abstractNumId w:val="14"/>
  </w:num>
  <w:num w:numId="5">
    <w:abstractNumId w:val="3"/>
  </w:num>
  <w:num w:numId="6">
    <w:abstractNumId w:val="12"/>
  </w:num>
  <w:num w:numId="7">
    <w:abstractNumId w:val="10"/>
  </w:num>
  <w:num w:numId="8">
    <w:abstractNumId w:val="2"/>
  </w:num>
  <w:num w:numId="9">
    <w:abstractNumId w:val="6"/>
  </w:num>
  <w:num w:numId="10">
    <w:abstractNumId w:val="15"/>
  </w:num>
  <w:num w:numId="11">
    <w:abstractNumId w:val="13"/>
  </w:num>
  <w:num w:numId="12">
    <w:abstractNumId w:val="16"/>
  </w:num>
  <w:num w:numId="13">
    <w:abstractNumId w:val="8"/>
  </w:num>
  <w:num w:numId="14">
    <w:abstractNumId w:val="18"/>
  </w:num>
  <w:num w:numId="15">
    <w:abstractNumId w:val="5"/>
  </w:num>
  <w:num w:numId="16">
    <w:abstractNumId w:val="4"/>
  </w:num>
  <w:num w:numId="17">
    <w:abstractNumId w:val="17"/>
  </w:num>
  <w:num w:numId="18">
    <w:abstractNumId w:val="9"/>
  </w:num>
  <w:num w:numId="19">
    <w:abstractNumId w:val="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29"/>
    <w:rsid w:val="0001391E"/>
    <w:rsid w:val="00023E09"/>
    <w:rsid w:val="000279A4"/>
    <w:rsid w:val="00035F13"/>
    <w:rsid w:val="00053B12"/>
    <w:rsid w:val="00064C55"/>
    <w:rsid w:val="00071994"/>
    <w:rsid w:val="00075041"/>
    <w:rsid w:val="00080FBE"/>
    <w:rsid w:val="00087E12"/>
    <w:rsid w:val="000A2DA7"/>
    <w:rsid w:val="000A430E"/>
    <w:rsid w:val="000A4F77"/>
    <w:rsid w:val="000B637D"/>
    <w:rsid w:val="000C0254"/>
    <w:rsid w:val="000C35D2"/>
    <w:rsid w:val="000C38AA"/>
    <w:rsid w:val="000C5C9D"/>
    <w:rsid w:val="000C7DD2"/>
    <w:rsid w:val="000D1C18"/>
    <w:rsid w:val="000D7F0B"/>
    <w:rsid w:val="000F0A75"/>
    <w:rsid w:val="000F3A8B"/>
    <w:rsid w:val="000F7C84"/>
    <w:rsid w:val="00103E7A"/>
    <w:rsid w:val="00120107"/>
    <w:rsid w:val="0013032F"/>
    <w:rsid w:val="00141F0E"/>
    <w:rsid w:val="00141FB4"/>
    <w:rsid w:val="00142AB2"/>
    <w:rsid w:val="00143190"/>
    <w:rsid w:val="0014444D"/>
    <w:rsid w:val="001508AC"/>
    <w:rsid w:val="00163868"/>
    <w:rsid w:val="00163DDD"/>
    <w:rsid w:val="00177D62"/>
    <w:rsid w:val="00190C4F"/>
    <w:rsid w:val="001A57B0"/>
    <w:rsid w:val="001A6585"/>
    <w:rsid w:val="001C37A7"/>
    <w:rsid w:val="001D1ADC"/>
    <w:rsid w:val="001D3A17"/>
    <w:rsid w:val="001E1D76"/>
    <w:rsid w:val="001E373A"/>
    <w:rsid w:val="00212645"/>
    <w:rsid w:val="00214290"/>
    <w:rsid w:val="002305AB"/>
    <w:rsid w:val="00230A39"/>
    <w:rsid w:val="00237870"/>
    <w:rsid w:val="00241C31"/>
    <w:rsid w:val="00263996"/>
    <w:rsid w:val="00266AF6"/>
    <w:rsid w:val="00271B5E"/>
    <w:rsid w:val="00280F8F"/>
    <w:rsid w:val="002A32E7"/>
    <w:rsid w:val="002B02D8"/>
    <w:rsid w:val="002B090C"/>
    <w:rsid w:val="002C2BA2"/>
    <w:rsid w:val="002D0562"/>
    <w:rsid w:val="002D13A9"/>
    <w:rsid w:val="002E0C53"/>
    <w:rsid w:val="002E6734"/>
    <w:rsid w:val="002F0482"/>
    <w:rsid w:val="002F2D93"/>
    <w:rsid w:val="002F404C"/>
    <w:rsid w:val="00306866"/>
    <w:rsid w:val="00306AF2"/>
    <w:rsid w:val="003112B2"/>
    <w:rsid w:val="00335F78"/>
    <w:rsid w:val="00366E62"/>
    <w:rsid w:val="00375444"/>
    <w:rsid w:val="00386865"/>
    <w:rsid w:val="003A0223"/>
    <w:rsid w:val="003A5DD8"/>
    <w:rsid w:val="003A6F2E"/>
    <w:rsid w:val="003C2622"/>
    <w:rsid w:val="003C322A"/>
    <w:rsid w:val="003C6258"/>
    <w:rsid w:val="003D0829"/>
    <w:rsid w:val="003D189C"/>
    <w:rsid w:val="003D2712"/>
    <w:rsid w:val="003D6C95"/>
    <w:rsid w:val="003F347B"/>
    <w:rsid w:val="004030A5"/>
    <w:rsid w:val="00414AA2"/>
    <w:rsid w:val="00430C77"/>
    <w:rsid w:val="00431A2D"/>
    <w:rsid w:val="004410FE"/>
    <w:rsid w:val="004459B0"/>
    <w:rsid w:val="004510B3"/>
    <w:rsid w:val="00471EF7"/>
    <w:rsid w:val="00472149"/>
    <w:rsid w:val="00476702"/>
    <w:rsid w:val="0048244C"/>
    <w:rsid w:val="00485E74"/>
    <w:rsid w:val="004860C9"/>
    <w:rsid w:val="00487410"/>
    <w:rsid w:val="004A4276"/>
    <w:rsid w:val="004B25C6"/>
    <w:rsid w:val="004C46BC"/>
    <w:rsid w:val="004D1832"/>
    <w:rsid w:val="004D52C3"/>
    <w:rsid w:val="004D588C"/>
    <w:rsid w:val="004D7E6F"/>
    <w:rsid w:val="004E3569"/>
    <w:rsid w:val="004F6FCE"/>
    <w:rsid w:val="00514CDF"/>
    <w:rsid w:val="00517E82"/>
    <w:rsid w:val="005215E1"/>
    <w:rsid w:val="0054025B"/>
    <w:rsid w:val="00542988"/>
    <w:rsid w:val="00556EAA"/>
    <w:rsid w:val="00557C72"/>
    <w:rsid w:val="00570F07"/>
    <w:rsid w:val="005816A6"/>
    <w:rsid w:val="005821B9"/>
    <w:rsid w:val="005862C7"/>
    <w:rsid w:val="005A4108"/>
    <w:rsid w:val="005C751C"/>
    <w:rsid w:val="005D4BD8"/>
    <w:rsid w:val="00601810"/>
    <w:rsid w:val="0061245D"/>
    <w:rsid w:val="00613A52"/>
    <w:rsid w:val="00615FEA"/>
    <w:rsid w:val="006220DC"/>
    <w:rsid w:val="006305E1"/>
    <w:rsid w:val="00637FF6"/>
    <w:rsid w:val="00642459"/>
    <w:rsid w:val="00643ECE"/>
    <w:rsid w:val="006476E0"/>
    <w:rsid w:val="00650E3C"/>
    <w:rsid w:val="00667EA1"/>
    <w:rsid w:val="00672DC9"/>
    <w:rsid w:val="006778EC"/>
    <w:rsid w:val="00680F6A"/>
    <w:rsid w:val="00682EFA"/>
    <w:rsid w:val="00690E13"/>
    <w:rsid w:val="00693BF5"/>
    <w:rsid w:val="006A027C"/>
    <w:rsid w:val="006A1882"/>
    <w:rsid w:val="006A3CDD"/>
    <w:rsid w:val="006B14B7"/>
    <w:rsid w:val="006B30DB"/>
    <w:rsid w:val="006B397D"/>
    <w:rsid w:val="006C0F4A"/>
    <w:rsid w:val="006C79F6"/>
    <w:rsid w:val="006E39CC"/>
    <w:rsid w:val="006E6C46"/>
    <w:rsid w:val="006F26E7"/>
    <w:rsid w:val="0070254B"/>
    <w:rsid w:val="00705712"/>
    <w:rsid w:val="0071591D"/>
    <w:rsid w:val="00715C97"/>
    <w:rsid w:val="00730502"/>
    <w:rsid w:val="00731F3A"/>
    <w:rsid w:val="00732BDA"/>
    <w:rsid w:val="00744A8F"/>
    <w:rsid w:val="00751692"/>
    <w:rsid w:val="00751D71"/>
    <w:rsid w:val="00763D88"/>
    <w:rsid w:val="0077096B"/>
    <w:rsid w:val="0077115C"/>
    <w:rsid w:val="00773178"/>
    <w:rsid w:val="007731CE"/>
    <w:rsid w:val="00774238"/>
    <w:rsid w:val="00780DEA"/>
    <w:rsid w:val="007844DB"/>
    <w:rsid w:val="007905DC"/>
    <w:rsid w:val="00792768"/>
    <w:rsid w:val="007A3012"/>
    <w:rsid w:val="007B24BA"/>
    <w:rsid w:val="007C656D"/>
    <w:rsid w:val="007D42DB"/>
    <w:rsid w:val="007D5A1E"/>
    <w:rsid w:val="007E7DD5"/>
    <w:rsid w:val="007F2F0F"/>
    <w:rsid w:val="00800CD7"/>
    <w:rsid w:val="00820659"/>
    <w:rsid w:val="00866334"/>
    <w:rsid w:val="00880ED4"/>
    <w:rsid w:val="008B0656"/>
    <w:rsid w:val="008C226C"/>
    <w:rsid w:val="008C2F8E"/>
    <w:rsid w:val="008C376E"/>
    <w:rsid w:val="008C79A9"/>
    <w:rsid w:val="008D3B00"/>
    <w:rsid w:val="008D6B42"/>
    <w:rsid w:val="008E70F4"/>
    <w:rsid w:val="008F3F08"/>
    <w:rsid w:val="008F503B"/>
    <w:rsid w:val="008F5D18"/>
    <w:rsid w:val="008F63C1"/>
    <w:rsid w:val="0091015E"/>
    <w:rsid w:val="009158FD"/>
    <w:rsid w:val="00931EA2"/>
    <w:rsid w:val="00941A9F"/>
    <w:rsid w:val="0094669A"/>
    <w:rsid w:val="009473C0"/>
    <w:rsid w:val="00967860"/>
    <w:rsid w:val="00971DC8"/>
    <w:rsid w:val="00987712"/>
    <w:rsid w:val="0099206D"/>
    <w:rsid w:val="009A0070"/>
    <w:rsid w:val="009A14BB"/>
    <w:rsid w:val="009A25FE"/>
    <w:rsid w:val="009A5616"/>
    <w:rsid w:val="009B383C"/>
    <w:rsid w:val="009B46C2"/>
    <w:rsid w:val="009B648A"/>
    <w:rsid w:val="009C3446"/>
    <w:rsid w:val="009D2141"/>
    <w:rsid w:val="009D5D99"/>
    <w:rsid w:val="009E10E1"/>
    <w:rsid w:val="009E3FB6"/>
    <w:rsid w:val="009E78FD"/>
    <w:rsid w:val="00A10951"/>
    <w:rsid w:val="00A110B1"/>
    <w:rsid w:val="00A201E3"/>
    <w:rsid w:val="00A2071D"/>
    <w:rsid w:val="00A23250"/>
    <w:rsid w:val="00A2437A"/>
    <w:rsid w:val="00A304B1"/>
    <w:rsid w:val="00A41B48"/>
    <w:rsid w:val="00A506B7"/>
    <w:rsid w:val="00A5646A"/>
    <w:rsid w:val="00A620F6"/>
    <w:rsid w:val="00A657E8"/>
    <w:rsid w:val="00A8265A"/>
    <w:rsid w:val="00A84D99"/>
    <w:rsid w:val="00A9432D"/>
    <w:rsid w:val="00A945D0"/>
    <w:rsid w:val="00A94CA8"/>
    <w:rsid w:val="00AA5E5B"/>
    <w:rsid w:val="00AB611C"/>
    <w:rsid w:val="00AC3E88"/>
    <w:rsid w:val="00AD354C"/>
    <w:rsid w:val="00AD66E0"/>
    <w:rsid w:val="00AE60F5"/>
    <w:rsid w:val="00B1656F"/>
    <w:rsid w:val="00B23389"/>
    <w:rsid w:val="00B258F1"/>
    <w:rsid w:val="00B26248"/>
    <w:rsid w:val="00B307CE"/>
    <w:rsid w:val="00B32E2C"/>
    <w:rsid w:val="00B41833"/>
    <w:rsid w:val="00B46C59"/>
    <w:rsid w:val="00B52FFE"/>
    <w:rsid w:val="00B54622"/>
    <w:rsid w:val="00B73748"/>
    <w:rsid w:val="00B80D4C"/>
    <w:rsid w:val="00B80EE2"/>
    <w:rsid w:val="00B85505"/>
    <w:rsid w:val="00B867B7"/>
    <w:rsid w:val="00B92AE7"/>
    <w:rsid w:val="00B9478C"/>
    <w:rsid w:val="00BA2F13"/>
    <w:rsid w:val="00BA3912"/>
    <w:rsid w:val="00BD2BFA"/>
    <w:rsid w:val="00BD478B"/>
    <w:rsid w:val="00BD72DB"/>
    <w:rsid w:val="00BD7533"/>
    <w:rsid w:val="00BD7DD6"/>
    <w:rsid w:val="00BE10E9"/>
    <w:rsid w:val="00BE2041"/>
    <w:rsid w:val="00BE5E97"/>
    <w:rsid w:val="00BE5FE6"/>
    <w:rsid w:val="00BF4A63"/>
    <w:rsid w:val="00BF6905"/>
    <w:rsid w:val="00C12E39"/>
    <w:rsid w:val="00C1761D"/>
    <w:rsid w:val="00C203E3"/>
    <w:rsid w:val="00C24F77"/>
    <w:rsid w:val="00C41DCD"/>
    <w:rsid w:val="00C6459B"/>
    <w:rsid w:val="00C67627"/>
    <w:rsid w:val="00C766FD"/>
    <w:rsid w:val="00C93E61"/>
    <w:rsid w:val="00CA3145"/>
    <w:rsid w:val="00CA6BF2"/>
    <w:rsid w:val="00CB77B2"/>
    <w:rsid w:val="00CC29C5"/>
    <w:rsid w:val="00CC4D63"/>
    <w:rsid w:val="00CC50BD"/>
    <w:rsid w:val="00CD40FC"/>
    <w:rsid w:val="00CD741E"/>
    <w:rsid w:val="00CE0C28"/>
    <w:rsid w:val="00D1439C"/>
    <w:rsid w:val="00D30287"/>
    <w:rsid w:val="00D33FC1"/>
    <w:rsid w:val="00D35877"/>
    <w:rsid w:val="00D423CA"/>
    <w:rsid w:val="00D4403E"/>
    <w:rsid w:val="00D452AE"/>
    <w:rsid w:val="00DA1A0E"/>
    <w:rsid w:val="00DA7DB8"/>
    <w:rsid w:val="00DB7775"/>
    <w:rsid w:val="00DC1585"/>
    <w:rsid w:val="00DC16AB"/>
    <w:rsid w:val="00DC30B1"/>
    <w:rsid w:val="00DC65AD"/>
    <w:rsid w:val="00DE0695"/>
    <w:rsid w:val="00DE33BE"/>
    <w:rsid w:val="00DE6821"/>
    <w:rsid w:val="00DF6AAB"/>
    <w:rsid w:val="00DF7D1D"/>
    <w:rsid w:val="00E05C5D"/>
    <w:rsid w:val="00E14B30"/>
    <w:rsid w:val="00E14F53"/>
    <w:rsid w:val="00E217F3"/>
    <w:rsid w:val="00E26F77"/>
    <w:rsid w:val="00E33BBD"/>
    <w:rsid w:val="00E34104"/>
    <w:rsid w:val="00E45082"/>
    <w:rsid w:val="00E457D7"/>
    <w:rsid w:val="00E4778F"/>
    <w:rsid w:val="00E5053F"/>
    <w:rsid w:val="00E6552C"/>
    <w:rsid w:val="00E74186"/>
    <w:rsid w:val="00E9278C"/>
    <w:rsid w:val="00E94203"/>
    <w:rsid w:val="00EA1239"/>
    <w:rsid w:val="00EA2104"/>
    <w:rsid w:val="00EB229E"/>
    <w:rsid w:val="00EC0A62"/>
    <w:rsid w:val="00EC3224"/>
    <w:rsid w:val="00EF742C"/>
    <w:rsid w:val="00EF7532"/>
    <w:rsid w:val="00F01ED0"/>
    <w:rsid w:val="00F1137F"/>
    <w:rsid w:val="00F11F1E"/>
    <w:rsid w:val="00F40098"/>
    <w:rsid w:val="00F53691"/>
    <w:rsid w:val="00F5369C"/>
    <w:rsid w:val="00F65CDB"/>
    <w:rsid w:val="00F72C1E"/>
    <w:rsid w:val="00F73F91"/>
    <w:rsid w:val="00F759B7"/>
    <w:rsid w:val="00F821BC"/>
    <w:rsid w:val="00F97B4A"/>
    <w:rsid w:val="00FC1CE0"/>
    <w:rsid w:val="00FC1E65"/>
    <w:rsid w:val="00FC2CC7"/>
    <w:rsid w:val="00FC531E"/>
    <w:rsid w:val="00FD225E"/>
    <w:rsid w:val="00FE02FA"/>
    <w:rsid w:val="00FE04DF"/>
    <w:rsid w:val="00FF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8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37D"/>
  </w:style>
  <w:style w:type="paragraph" w:styleId="a6">
    <w:name w:val="footer"/>
    <w:basedOn w:val="a"/>
    <w:link w:val="a7"/>
    <w:uiPriority w:val="99"/>
    <w:unhideWhenUsed/>
    <w:rsid w:val="000B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37D"/>
  </w:style>
  <w:style w:type="paragraph" w:styleId="a8">
    <w:name w:val="Balloon Text"/>
    <w:basedOn w:val="a"/>
    <w:link w:val="a9"/>
    <w:uiPriority w:val="99"/>
    <w:semiHidden/>
    <w:unhideWhenUsed/>
    <w:rsid w:val="0026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8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637D"/>
  </w:style>
  <w:style w:type="paragraph" w:styleId="a6">
    <w:name w:val="footer"/>
    <w:basedOn w:val="a"/>
    <w:link w:val="a7"/>
    <w:uiPriority w:val="99"/>
    <w:unhideWhenUsed/>
    <w:rsid w:val="000B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637D"/>
  </w:style>
  <w:style w:type="paragraph" w:styleId="a8">
    <w:name w:val="Balloon Text"/>
    <w:basedOn w:val="a"/>
    <w:link w:val="a9"/>
    <w:uiPriority w:val="99"/>
    <w:semiHidden/>
    <w:unhideWhenUsed/>
    <w:rsid w:val="00263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97592-B2DD-4EC0-9DD4-B184E17A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13451129</TotalTime>
  <Pages>1</Pages>
  <Words>3508</Words>
  <Characters>20000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23462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281</cp:revision>
  <cp:lastPrinted>2014-10-16T06:50:00Z</cp:lastPrinted>
  <dcterms:created xsi:type="dcterms:W3CDTF">2001-12-31T21:52:00Z</dcterms:created>
  <dcterms:modified xsi:type="dcterms:W3CDTF">2014-11-12T08:18:00Z</dcterms:modified>
</cp:coreProperties>
</file>