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E51" w:rsidRPr="00E160B9" w:rsidRDefault="00BD1E51" w:rsidP="00BD1E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Пам’ятаймо про безпеку заради збереження </w:t>
      </w:r>
    </w:p>
    <w:p w:rsidR="00C75F48" w:rsidRPr="00E160B9" w:rsidRDefault="00BD1E51" w:rsidP="00BD1E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b/>
          <w:sz w:val="24"/>
          <w:szCs w:val="24"/>
          <w:lang w:val="uk-UA"/>
        </w:rPr>
        <w:t>найціннішого – здоров’я та життя!</w:t>
      </w:r>
    </w:p>
    <w:p w:rsidR="00BD1E51" w:rsidRPr="00E160B9" w:rsidRDefault="00BD1E51" w:rsidP="00BD1E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85DEB" w:rsidRDefault="00B0551B" w:rsidP="0085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Досить часто</w:t>
      </w:r>
      <w:r w:rsidR="00856D5D">
        <w:rPr>
          <w:rFonts w:ascii="Times New Roman" w:hAnsi="Times New Roman" w:cs="Times New Roman"/>
          <w:sz w:val="24"/>
          <w:szCs w:val="24"/>
          <w:lang w:val="uk-UA"/>
        </w:rPr>
        <w:t xml:space="preserve"> ми не </w:t>
      </w:r>
      <w:r w:rsidR="005207AB"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звертаємо уваги на існуючі загрози. Життя нам уявляється </w:t>
      </w:r>
      <w:proofErr w:type="spellStart"/>
      <w:r w:rsidR="00385DEB">
        <w:rPr>
          <w:rFonts w:ascii="Times New Roman" w:hAnsi="Times New Roman" w:cs="Times New Roman"/>
          <w:sz w:val="24"/>
          <w:szCs w:val="24"/>
          <w:lang w:val="uk-UA"/>
        </w:rPr>
        <w:t>нескінчен-</w:t>
      </w:r>
      <w:proofErr w:type="spellEnd"/>
    </w:p>
    <w:p w:rsidR="00E6742C" w:rsidRDefault="00385DEB" w:rsidP="00385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ним</w:t>
      </w:r>
      <w:r w:rsidR="006B305D"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і безхмарним</w:t>
      </w:r>
      <w:r w:rsidR="005207AB" w:rsidRPr="00E160B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B305D"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а</w:t>
      </w:r>
      <w:r w:rsidR="005207AB"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здоров’я – безмежним. Таке поверхневе уявлення притупляє пильність людей, зокрема – молоді, породжує легковажне ставлення до збереження власного здоров’я, а тому й до накопичення певних знань у сфері безпеки життєдіяльності, вміння передбачати можливий розвиток подій, не допус</w:t>
      </w:r>
      <w:r w:rsidR="00EF6683">
        <w:rPr>
          <w:rFonts w:ascii="Times New Roman" w:hAnsi="Times New Roman" w:cs="Times New Roman"/>
          <w:sz w:val="24"/>
          <w:szCs w:val="24"/>
          <w:lang w:val="uk-UA"/>
        </w:rPr>
        <w:t>ка</w:t>
      </w:r>
      <w:r w:rsidR="005207AB" w:rsidRPr="00E160B9">
        <w:rPr>
          <w:rFonts w:ascii="Times New Roman" w:hAnsi="Times New Roman" w:cs="Times New Roman"/>
          <w:sz w:val="24"/>
          <w:szCs w:val="24"/>
          <w:lang w:val="uk-UA"/>
        </w:rPr>
        <w:t>ти виникнення надзвичайн</w:t>
      </w:r>
      <w:r w:rsidR="0079481E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5207AB"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пригод та ефективно діяти, </w:t>
      </w:r>
      <w:r w:rsidR="00A446DE"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якщо все таки небезпека стала реальною. </w:t>
      </w:r>
    </w:p>
    <w:p w:rsidR="00C77744" w:rsidRDefault="00BD6F16" w:rsidP="0085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A446DE"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овірте, небезпека підстерігає нас на кожному кроці, особливо тих, хто нехтує правилами безпеки. Так, за статистикою органів ДСНСУ у 2015 році в Україні трапилось 2225 </w:t>
      </w:r>
    </w:p>
    <w:p w:rsidR="00316FAA" w:rsidRDefault="00316FAA" w:rsidP="00C77744">
      <w:pPr>
        <w:spacing w:after="0" w:line="240" w:lineRule="auto"/>
        <w:ind w:firstLine="26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A446DE" w:rsidRPr="00E160B9">
        <w:rPr>
          <w:rFonts w:ascii="Times New Roman" w:hAnsi="Times New Roman" w:cs="Times New Roman"/>
          <w:sz w:val="24"/>
          <w:szCs w:val="24"/>
          <w:lang w:val="uk-UA"/>
        </w:rPr>
        <w:t>лісових пожеж, внаслідок яких вигоріло 2625 га лісу</w:t>
      </w:r>
      <w:r w:rsidR="0079481E"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A446DE"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збитки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16FAA" w:rsidRDefault="00316FAA" w:rsidP="00C77744">
      <w:pPr>
        <w:spacing w:after="0" w:line="240" w:lineRule="auto"/>
        <w:ind w:firstLine="26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A446DE"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від них складають понад 10 мільйонів грн. </w:t>
      </w:r>
      <w:r w:rsidR="00E160B9">
        <w:rPr>
          <w:rFonts w:ascii="Times New Roman" w:hAnsi="Times New Roman" w:cs="Times New Roman"/>
          <w:sz w:val="24"/>
          <w:szCs w:val="24"/>
          <w:lang w:val="uk-UA"/>
        </w:rPr>
        <w:t xml:space="preserve">Більше 70% </w:t>
      </w:r>
      <w:r w:rsidR="007E2EE6">
        <w:rPr>
          <w:rFonts w:ascii="Times New Roman" w:hAnsi="Times New Roman" w:cs="Times New Roman"/>
          <w:sz w:val="24"/>
          <w:szCs w:val="24"/>
          <w:lang w:val="uk-UA"/>
        </w:rPr>
        <w:t xml:space="preserve">таких </w:t>
      </w:r>
    </w:p>
    <w:p w:rsidR="007E2EE6" w:rsidRDefault="00316FAA" w:rsidP="00C77744">
      <w:pPr>
        <w:spacing w:after="0" w:line="240" w:lineRule="auto"/>
        <w:ind w:firstLine="26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E160B9">
        <w:rPr>
          <w:rFonts w:ascii="Times New Roman" w:hAnsi="Times New Roman" w:cs="Times New Roman"/>
          <w:sz w:val="24"/>
          <w:szCs w:val="24"/>
          <w:lang w:val="uk-UA"/>
        </w:rPr>
        <w:t xml:space="preserve">пожеж сталися з вини громадян. </w:t>
      </w:r>
    </w:p>
    <w:p w:rsidR="00316FAA" w:rsidRDefault="00316FAA" w:rsidP="00C77744">
      <w:pPr>
        <w:spacing w:after="0" w:line="240" w:lineRule="auto"/>
        <w:ind w:firstLine="26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E160B9">
        <w:rPr>
          <w:rFonts w:ascii="Times New Roman" w:hAnsi="Times New Roman" w:cs="Times New Roman"/>
          <w:sz w:val="24"/>
          <w:szCs w:val="24"/>
          <w:lang w:val="uk-UA"/>
        </w:rPr>
        <w:t xml:space="preserve">Уже </w:t>
      </w:r>
      <w:r w:rsidR="00516CB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E160B9">
        <w:rPr>
          <w:rFonts w:ascii="Times New Roman" w:hAnsi="Times New Roman" w:cs="Times New Roman"/>
          <w:sz w:val="24"/>
          <w:szCs w:val="24"/>
          <w:lang w:val="uk-UA"/>
        </w:rPr>
        <w:t xml:space="preserve"> 2016р. у Запоріжжі сталося 410 загорань, із яких 213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</w:p>
    <w:p w:rsidR="00316FAA" w:rsidRDefault="00316FAA" w:rsidP="00C77744">
      <w:pPr>
        <w:spacing w:after="0" w:line="240" w:lineRule="auto"/>
        <w:ind w:firstLine="26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320551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E160B9">
        <w:rPr>
          <w:rFonts w:ascii="Times New Roman" w:hAnsi="Times New Roman" w:cs="Times New Roman"/>
          <w:sz w:val="24"/>
          <w:szCs w:val="24"/>
          <w:lang w:val="uk-UA"/>
        </w:rPr>
        <w:t xml:space="preserve">критій місцевості. У цих пожежах постраждало 13 осіб, </w:t>
      </w:r>
    </w:p>
    <w:p w:rsidR="00316FAA" w:rsidRDefault="00316FAA" w:rsidP="002459F9">
      <w:pPr>
        <w:spacing w:after="0" w:line="240" w:lineRule="auto"/>
        <w:ind w:firstLine="26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E160B9">
        <w:rPr>
          <w:rFonts w:ascii="Times New Roman" w:hAnsi="Times New Roman" w:cs="Times New Roman"/>
          <w:sz w:val="24"/>
          <w:szCs w:val="24"/>
          <w:lang w:val="uk-UA"/>
        </w:rPr>
        <w:t xml:space="preserve">загинули </w:t>
      </w:r>
      <w:r w:rsidR="00320551">
        <w:rPr>
          <w:rFonts w:ascii="Times New Roman" w:hAnsi="Times New Roman" w:cs="Times New Roman"/>
          <w:sz w:val="24"/>
          <w:szCs w:val="24"/>
          <w:lang w:val="uk-UA"/>
        </w:rPr>
        <w:t>12.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0B9">
        <w:rPr>
          <w:rFonts w:ascii="Times New Roman" w:hAnsi="Times New Roman" w:cs="Times New Roman"/>
          <w:sz w:val="24"/>
          <w:szCs w:val="24"/>
          <w:lang w:val="uk-UA"/>
        </w:rPr>
        <w:t xml:space="preserve">Не краща ситуація й на водних об’єктах. У </w:t>
      </w:r>
    </w:p>
    <w:p w:rsidR="00316FAA" w:rsidRDefault="00316FAA" w:rsidP="002459F9">
      <w:pPr>
        <w:spacing w:after="0" w:line="240" w:lineRule="auto"/>
        <w:ind w:firstLine="26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E160B9">
        <w:rPr>
          <w:rFonts w:ascii="Times New Roman" w:hAnsi="Times New Roman" w:cs="Times New Roman"/>
          <w:sz w:val="24"/>
          <w:szCs w:val="24"/>
          <w:lang w:val="uk-UA"/>
        </w:rPr>
        <w:t xml:space="preserve">надзвичайних </w:t>
      </w:r>
      <w:r w:rsidR="00320551">
        <w:rPr>
          <w:rFonts w:ascii="Times New Roman" w:hAnsi="Times New Roman" w:cs="Times New Roman"/>
          <w:sz w:val="24"/>
          <w:szCs w:val="24"/>
          <w:lang w:val="uk-UA"/>
        </w:rPr>
        <w:t>пригодах,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0B9">
        <w:rPr>
          <w:rFonts w:ascii="Times New Roman" w:hAnsi="Times New Roman" w:cs="Times New Roman"/>
          <w:sz w:val="24"/>
          <w:szCs w:val="24"/>
          <w:lang w:val="uk-UA"/>
        </w:rPr>
        <w:t xml:space="preserve">які трапилися на воді у 2016 році </w:t>
      </w:r>
    </w:p>
    <w:p w:rsidR="00BD1E51" w:rsidRDefault="00316FAA" w:rsidP="002459F9">
      <w:pPr>
        <w:spacing w:after="0" w:line="240" w:lineRule="auto"/>
        <w:ind w:firstLine="269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="00E160B9">
        <w:rPr>
          <w:rFonts w:ascii="Times New Roman" w:hAnsi="Times New Roman" w:cs="Times New Roman"/>
          <w:sz w:val="24"/>
          <w:szCs w:val="24"/>
          <w:lang w:val="uk-UA"/>
        </w:rPr>
        <w:t>загинул</w:t>
      </w:r>
      <w:r w:rsidR="00330635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E160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0635">
        <w:rPr>
          <w:rFonts w:ascii="Times New Roman" w:hAnsi="Times New Roman" w:cs="Times New Roman"/>
          <w:sz w:val="24"/>
          <w:szCs w:val="24"/>
          <w:lang w:val="uk-UA"/>
        </w:rPr>
        <w:t>двоє</w:t>
      </w:r>
      <w:r w:rsidR="00E160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E2EE6">
        <w:rPr>
          <w:rFonts w:ascii="Times New Roman" w:hAnsi="Times New Roman" w:cs="Times New Roman"/>
          <w:sz w:val="24"/>
          <w:szCs w:val="24"/>
          <w:lang w:val="uk-UA"/>
        </w:rPr>
        <w:t>запоріжців</w:t>
      </w:r>
      <w:r w:rsidR="00E160B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E40E8" w:rsidRDefault="005E40E8" w:rsidP="002459F9">
      <w:pPr>
        <w:spacing w:after="0" w:line="240" w:lineRule="auto"/>
        <w:ind w:firstLine="269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46DE" w:rsidRPr="009D071B" w:rsidRDefault="00A446DE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 </w:t>
      </w:r>
      <w:r w:rsidR="003A1A0B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>ближенням літніх канікул, періоду масового відпочинку, керівництво університету звертає увагу працівників і студентів, які мріють про відпочинок на березі моря, готуються до туристичних подорожей</w:t>
      </w:r>
      <w:r w:rsidR="007131E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на необхідність дотримання встановлених правил поведінки та пожежної безпеки в оздоровчих закладах, правил безпеки на воді, норм санітарії та гігієни заради збереження свого здоров’я та життя</w:t>
      </w:r>
      <w:r w:rsidR="00D3534B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534B" w:rsidRPr="007C3B4B">
        <w:rPr>
          <w:rFonts w:ascii="Times New Roman" w:hAnsi="Times New Roman" w:cs="Times New Roman"/>
          <w:i/>
          <w:sz w:val="24"/>
          <w:szCs w:val="24"/>
          <w:lang w:val="uk-UA"/>
        </w:rPr>
        <w:t xml:space="preserve">Бажаючи Вам </w:t>
      </w:r>
      <w:r w:rsidRPr="007C3B4B">
        <w:rPr>
          <w:rFonts w:ascii="Times New Roman" w:hAnsi="Times New Roman" w:cs="Times New Roman"/>
          <w:i/>
          <w:sz w:val="24"/>
          <w:szCs w:val="24"/>
          <w:lang w:val="uk-UA"/>
        </w:rPr>
        <w:t>приємного відпочинку,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534B" w:rsidRPr="007C3B4B">
        <w:rPr>
          <w:rFonts w:ascii="Times New Roman" w:hAnsi="Times New Roman" w:cs="Times New Roman"/>
          <w:i/>
          <w:sz w:val="24"/>
          <w:szCs w:val="24"/>
          <w:lang w:val="uk-UA"/>
        </w:rPr>
        <w:t>на</w:t>
      </w:r>
      <w:r w:rsidR="000C11C9" w:rsidRPr="007C3B4B">
        <w:rPr>
          <w:rFonts w:ascii="Times New Roman" w:hAnsi="Times New Roman" w:cs="Times New Roman"/>
          <w:i/>
          <w:sz w:val="24"/>
          <w:szCs w:val="24"/>
          <w:lang w:val="uk-UA"/>
        </w:rPr>
        <w:t>гадуємо</w:t>
      </w:r>
      <w:r w:rsidRPr="007C3B4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  <w:r w:rsidR="00D3534B" w:rsidRPr="007C3B4B">
        <w:rPr>
          <w:rFonts w:ascii="Times New Roman" w:hAnsi="Times New Roman" w:cs="Times New Roman"/>
          <w:i/>
          <w:sz w:val="24"/>
          <w:szCs w:val="24"/>
          <w:lang w:val="uk-UA"/>
        </w:rPr>
        <w:t xml:space="preserve">основні </w:t>
      </w:r>
      <w:r w:rsidRPr="007C3B4B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вимоги </w:t>
      </w:r>
      <w:r w:rsidRPr="009D071B">
        <w:rPr>
          <w:rFonts w:ascii="Times New Roman" w:hAnsi="Times New Roman" w:cs="Times New Roman"/>
          <w:i/>
          <w:sz w:val="24"/>
          <w:szCs w:val="24"/>
          <w:lang w:val="uk-UA"/>
        </w:rPr>
        <w:t xml:space="preserve">Правил </w:t>
      </w:r>
      <w:r w:rsidR="00D3534B" w:rsidRPr="009D071B">
        <w:rPr>
          <w:rFonts w:ascii="Times New Roman" w:hAnsi="Times New Roman" w:cs="Times New Roman"/>
          <w:i/>
          <w:sz w:val="24"/>
          <w:szCs w:val="24"/>
          <w:lang w:val="uk-UA"/>
        </w:rPr>
        <w:t xml:space="preserve">безпеки </w:t>
      </w:r>
      <w:r w:rsidRPr="009D071B">
        <w:rPr>
          <w:rFonts w:ascii="Times New Roman" w:hAnsi="Times New Roman" w:cs="Times New Roman"/>
          <w:i/>
          <w:sz w:val="24"/>
          <w:szCs w:val="24"/>
          <w:lang w:val="uk-UA"/>
        </w:rPr>
        <w:t xml:space="preserve">та особливості поведінки </w:t>
      </w:r>
      <w:r w:rsidR="00D3534B" w:rsidRPr="009D071B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 w:rsidRPr="009D071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дій в окремих ймовірних</w:t>
      </w:r>
      <w:r w:rsidR="009D071B" w:rsidRPr="009D071B">
        <w:rPr>
          <w:rFonts w:ascii="Times New Roman" w:hAnsi="Times New Roman" w:cs="Times New Roman"/>
          <w:i/>
          <w:sz w:val="24"/>
          <w:szCs w:val="24"/>
          <w:lang w:val="uk-UA"/>
        </w:rPr>
        <w:t>, екстремальних</w:t>
      </w:r>
      <w:r w:rsidRPr="009D071B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ситуаціях.</w:t>
      </w:r>
    </w:p>
    <w:p w:rsidR="00A446DE" w:rsidRPr="00FE76B2" w:rsidRDefault="00A446DE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E76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</w:t>
      </w:r>
      <w:r w:rsidR="006B305D" w:rsidRPr="00FE76B2">
        <w:rPr>
          <w:rFonts w:ascii="Times New Roman" w:hAnsi="Times New Roman" w:cs="Times New Roman"/>
          <w:b/>
          <w:sz w:val="24"/>
          <w:szCs w:val="24"/>
          <w:lang w:val="uk-UA"/>
        </w:rPr>
        <w:t>Щоб не стати винуватцем виникнення пожежі:</w:t>
      </w:r>
    </w:p>
    <w:p w:rsidR="00A446DE" w:rsidRPr="00E160B9" w:rsidRDefault="00A446DE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E1B87" w:rsidRPr="00E160B9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0E21BD" w:rsidRPr="00E160B9">
        <w:rPr>
          <w:rFonts w:ascii="Times New Roman" w:hAnsi="Times New Roman" w:cs="Times New Roman"/>
          <w:sz w:val="24"/>
          <w:szCs w:val="24"/>
          <w:lang w:val="uk-UA"/>
        </w:rPr>
        <w:t>не розпалюйте багаття в місцях</w:t>
      </w:r>
      <w:r w:rsidR="004734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E21BD"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де можливе загорання трави, рослин, сміття тощо;</w:t>
      </w:r>
    </w:p>
    <w:p w:rsidR="000E21BD" w:rsidRPr="00E160B9" w:rsidRDefault="000E21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F2DDD" w:rsidRPr="00E160B9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>не залишайте багаття без нагляду;</w:t>
      </w:r>
    </w:p>
    <w:p w:rsidR="000E21BD" w:rsidRPr="00E160B9" w:rsidRDefault="000E21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F2DDD" w:rsidRPr="00E160B9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>не використовуйте відкритий вогонь у помешканнях, підвалах, на горищах, у приміщеннях господарського призначення;</w:t>
      </w:r>
    </w:p>
    <w:p w:rsidR="000E21BD" w:rsidRPr="0047342F" w:rsidRDefault="000E21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7342F">
        <w:rPr>
          <w:rFonts w:ascii="Times New Roman" w:hAnsi="Times New Roman" w:cs="Times New Roman"/>
          <w:sz w:val="24"/>
          <w:szCs w:val="24"/>
          <w:lang w:val="uk-UA"/>
        </w:rPr>
        <w:t>- не залишайте цигарки та сірники, що горять</w:t>
      </w:r>
      <w:r w:rsidR="0047342F" w:rsidRPr="0047342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7342F">
        <w:rPr>
          <w:rFonts w:ascii="Times New Roman" w:hAnsi="Times New Roman" w:cs="Times New Roman"/>
          <w:sz w:val="24"/>
          <w:szCs w:val="24"/>
          <w:lang w:val="uk-UA"/>
        </w:rPr>
        <w:t xml:space="preserve"> на легкозаймистій поверхні </w:t>
      </w:r>
      <w:r w:rsidR="006B3CEF" w:rsidRPr="0047342F">
        <w:rPr>
          <w:rFonts w:ascii="Times New Roman" w:hAnsi="Times New Roman" w:cs="Times New Roman"/>
          <w:sz w:val="24"/>
          <w:szCs w:val="24"/>
          <w:lang w:val="uk-UA"/>
        </w:rPr>
        <w:t>та</w:t>
      </w:r>
      <w:r w:rsidRPr="0047342F">
        <w:rPr>
          <w:rFonts w:ascii="Times New Roman" w:hAnsi="Times New Roman" w:cs="Times New Roman"/>
          <w:sz w:val="24"/>
          <w:szCs w:val="24"/>
          <w:lang w:val="uk-UA"/>
        </w:rPr>
        <w:t xml:space="preserve"> не кидайте </w:t>
      </w:r>
      <w:r w:rsidR="006B3CEF" w:rsidRPr="0047342F">
        <w:rPr>
          <w:rFonts w:ascii="Times New Roman" w:hAnsi="Times New Roman" w:cs="Times New Roman"/>
          <w:sz w:val="24"/>
          <w:szCs w:val="24"/>
          <w:lang w:val="uk-UA"/>
        </w:rPr>
        <w:t xml:space="preserve">їх </w:t>
      </w:r>
      <w:r w:rsidRPr="0047342F">
        <w:rPr>
          <w:rFonts w:ascii="Times New Roman" w:hAnsi="Times New Roman" w:cs="Times New Roman"/>
          <w:sz w:val="24"/>
          <w:szCs w:val="24"/>
          <w:lang w:val="uk-UA"/>
        </w:rPr>
        <w:t>у сміт</w:t>
      </w:r>
      <w:r w:rsidR="0047342F">
        <w:rPr>
          <w:rFonts w:ascii="Times New Roman" w:hAnsi="Times New Roman" w:cs="Times New Roman"/>
          <w:sz w:val="24"/>
          <w:szCs w:val="24"/>
          <w:lang w:val="uk-UA"/>
        </w:rPr>
        <w:t>ник</w:t>
      </w:r>
      <w:r w:rsidRPr="0047342F">
        <w:rPr>
          <w:rFonts w:ascii="Times New Roman" w:hAnsi="Times New Roman" w:cs="Times New Roman"/>
          <w:sz w:val="24"/>
          <w:szCs w:val="24"/>
          <w:lang w:val="uk-UA"/>
        </w:rPr>
        <w:t xml:space="preserve"> та з балконів;</w:t>
      </w:r>
    </w:p>
    <w:p w:rsidR="000E21BD" w:rsidRPr="00E160B9" w:rsidRDefault="000E21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F2DDD" w:rsidRPr="00E160B9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>не користуйтес</w:t>
      </w:r>
      <w:r w:rsidR="00BC4FF9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несправним електричним та газовим обладнанням, саморобними подовжувачами</w:t>
      </w:r>
      <w:r w:rsidR="00D3534B">
        <w:rPr>
          <w:rFonts w:ascii="Times New Roman" w:hAnsi="Times New Roman" w:cs="Times New Roman"/>
          <w:sz w:val="24"/>
          <w:szCs w:val="24"/>
          <w:lang w:val="uk-UA"/>
        </w:rPr>
        <w:t xml:space="preserve"> електричних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шнур</w:t>
      </w:r>
      <w:r w:rsidR="00D3534B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тощо;</w:t>
      </w:r>
    </w:p>
    <w:p w:rsidR="000E21BD" w:rsidRPr="002665C6" w:rsidRDefault="000E21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  <w:lang w:val="uk-UA"/>
        </w:rPr>
      </w:pPr>
      <w:r w:rsidRPr="002665C6">
        <w:rPr>
          <w:rFonts w:ascii="Times New Roman" w:hAnsi="Times New Roman" w:cs="Times New Roman"/>
          <w:spacing w:val="-20"/>
          <w:sz w:val="24"/>
          <w:szCs w:val="24"/>
          <w:lang w:val="uk-UA"/>
        </w:rPr>
        <w:t>-</w:t>
      </w:r>
      <w:r w:rsidR="009F2DDD" w:rsidRPr="002665C6">
        <w:rPr>
          <w:rFonts w:ascii="Times New Roman" w:hAnsi="Times New Roman" w:cs="Times New Roman"/>
          <w:spacing w:val="-20"/>
          <w:sz w:val="24"/>
          <w:szCs w:val="24"/>
          <w:lang w:val="uk-UA"/>
        </w:rPr>
        <w:t> </w:t>
      </w:r>
      <w:r w:rsidRPr="002665C6">
        <w:rPr>
          <w:rFonts w:ascii="Times New Roman" w:hAnsi="Times New Roman" w:cs="Times New Roman"/>
          <w:spacing w:val="-20"/>
          <w:sz w:val="24"/>
          <w:szCs w:val="24"/>
          <w:lang w:val="uk-UA"/>
        </w:rPr>
        <w:t>не залишайте дітей дошкільного віку без нагляду та не дозволяйте їм бавитися сірниками, запальничками.</w:t>
      </w:r>
    </w:p>
    <w:p w:rsidR="000E21BD" w:rsidRPr="00E160B9" w:rsidRDefault="00433F2A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1.1. </w:t>
      </w:r>
      <w:r w:rsidR="00D3534B">
        <w:rPr>
          <w:rFonts w:ascii="Times New Roman" w:hAnsi="Times New Roman" w:cs="Times New Roman"/>
          <w:b/>
          <w:sz w:val="24"/>
          <w:szCs w:val="24"/>
          <w:lang w:val="uk-UA"/>
        </w:rPr>
        <w:t>Правилами пожежної безпеки з</w:t>
      </w:r>
      <w:r w:rsidR="000E21BD" w:rsidRPr="00E160B9">
        <w:rPr>
          <w:rFonts w:ascii="Times New Roman" w:hAnsi="Times New Roman" w:cs="Times New Roman"/>
          <w:b/>
          <w:sz w:val="24"/>
          <w:szCs w:val="24"/>
          <w:lang w:val="uk-UA"/>
        </w:rPr>
        <w:t>абороняється:</w:t>
      </w:r>
    </w:p>
    <w:p w:rsidR="000E21BD" w:rsidRPr="00E160B9" w:rsidRDefault="000E21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 випалювати траву та інші рослинні рештки;</w:t>
      </w:r>
    </w:p>
    <w:p w:rsidR="000E21BD" w:rsidRPr="00E160B9" w:rsidRDefault="000E21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 звалювати та спалювати сміття в лісосмугах;</w:t>
      </w:r>
    </w:p>
    <w:p w:rsidR="000E21BD" w:rsidRPr="00E160B9" w:rsidRDefault="000E21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 розпал</w:t>
      </w:r>
      <w:r w:rsidR="0051030C">
        <w:rPr>
          <w:rFonts w:ascii="Times New Roman" w:hAnsi="Times New Roman" w:cs="Times New Roman"/>
          <w:sz w:val="24"/>
          <w:szCs w:val="24"/>
          <w:lang w:val="uk-UA"/>
        </w:rPr>
        <w:t>ювати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багаття в охоронній зоні ліній електромереж ближче 10</w:t>
      </w:r>
      <w:r w:rsidR="000854C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>15 м;</w:t>
      </w:r>
    </w:p>
    <w:p w:rsidR="000E21BD" w:rsidRPr="00E160B9" w:rsidRDefault="000E21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 захаращувати евакуаційні виходи із будівель і споруд.</w:t>
      </w:r>
    </w:p>
    <w:p w:rsidR="000E21BD" w:rsidRPr="009047B7" w:rsidRDefault="00433F2A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9047B7">
        <w:rPr>
          <w:rFonts w:ascii="Times New Roman" w:hAnsi="Times New Roman" w:cs="Times New Roman"/>
          <w:i/>
          <w:sz w:val="24"/>
          <w:szCs w:val="24"/>
          <w:lang w:val="uk-UA"/>
        </w:rPr>
        <w:t>Але якщо пожежа все-таки виникла:</w:t>
      </w:r>
    </w:p>
    <w:p w:rsidR="000E21BD" w:rsidRPr="007F5DFC" w:rsidRDefault="000E21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pacing w:val="-20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F52EE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негайно </w:t>
      </w:r>
      <w:r w:rsidR="00D3534B">
        <w:rPr>
          <w:rFonts w:ascii="Times New Roman" w:hAnsi="Times New Roman" w:cs="Times New Roman"/>
          <w:sz w:val="24"/>
          <w:szCs w:val="24"/>
          <w:lang w:val="uk-UA"/>
        </w:rPr>
        <w:t>приступайте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до ліквідації загорання </w:t>
      </w:r>
      <w:r w:rsidRPr="00E160B9">
        <w:rPr>
          <w:rFonts w:ascii="Times New Roman" w:hAnsi="Times New Roman" w:cs="Times New Roman"/>
          <w:i/>
          <w:sz w:val="24"/>
          <w:szCs w:val="24"/>
          <w:lang w:val="uk-UA"/>
        </w:rPr>
        <w:t xml:space="preserve">(накрити </w:t>
      </w:r>
      <w:r w:rsidR="002665C6">
        <w:rPr>
          <w:rFonts w:ascii="Times New Roman" w:hAnsi="Times New Roman" w:cs="Times New Roman"/>
          <w:i/>
          <w:sz w:val="24"/>
          <w:szCs w:val="24"/>
          <w:lang w:val="uk-UA"/>
        </w:rPr>
        <w:t>щільною</w:t>
      </w:r>
      <w:r w:rsidRPr="00E160B9">
        <w:rPr>
          <w:rFonts w:ascii="Times New Roman" w:hAnsi="Times New Roman" w:cs="Times New Roman"/>
          <w:i/>
          <w:sz w:val="24"/>
          <w:szCs w:val="24"/>
          <w:lang w:val="uk-UA"/>
        </w:rPr>
        <w:t xml:space="preserve"> тканиною, закидати </w:t>
      </w:r>
      <w:r w:rsidR="00296645" w:rsidRPr="00E160B9">
        <w:rPr>
          <w:rFonts w:ascii="Times New Roman" w:hAnsi="Times New Roman" w:cs="Times New Roman"/>
          <w:i/>
          <w:sz w:val="24"/>
          <w:szCs w:val="24"/>
          <w:lang w:val="uk-UA"/>
        </w:rPr>
        <w:t>землею чи засипати піском</w:t>
      </w:r>
      <w:r w:rsidRPr="007F5DFC">
        <w:rPr>
          <w:rFonts w:ascii="Times New Roman" w:hAnsi="Times New Roman" w:cs="Times New Roman"/>
          <w:i/>
          <w:spacing w:val="-20"/>
          <w:sz w:val="24"/>
          <w:szCs w:val="24"/>
          <w:lang w:val="uk-UA"/>
        </w:rPr>
        <w:t>, застосувати вогнегасник тощо</w:t>
      </w:r>
      <w:r w:rsidR="00996DC7" w:rsidRPr="007F5DFC">
        <w:rPr>
          <w:rFonts w:ascii="Times New Roman" w:hAnsi="Times New Roman" w:cs="Times New Roman"/>
          <w:i/>
          <w:spacing w:val="-20"/>
          <w:sz w:val="24"/>
          <w:szCs w:val="24"/>
          <w:lang w:val="uk-UA"/>
        </w:rPr>
        <w:t>;</w:t>
      </w:r>
      <w:r w:rsidRPr="007F5DFC">
        <w:rPr>
          <w:rFonts w:ascii="Times New Roman" w:hAnsi="Times New Roman" w:cs="Times New Roman"/>
          <w:i/>
          <w:spacing w:val="-20"/>
          <w:sz w:val="24"/>
          <w:szCs w:val="24"/>
          <w:lang w:val="uk-UA"/>
        </w:rPr>
        <w:t xml:space="preserve"> електроприлади, що </w:t>
      </w:r>
      <w:r w:rsidR="00D3534B" w:rsidRPr="007F5DFC">
        <w:rPr>
          <w:rFonts w:ascii="Times New Roman" w:hAnsi="Times New Roman" w:cs="Times New Roman"/>
          <w:i/>
          <w:spacing w:val="-20"/>
          <w:sz w:val="24"/>
          <w:szCs w:val="24"/>
          <w:lang w:val="uk-UA"/>
        </w:rPr>
        <w:t>загорілись</w:t>
      </w:r>
      <w:r w:rsidR="005D0845">
        <w:rPr>
          <w:rFonts w:ascii="Times New Roman" w:hAnsi="Times New Roman" w:cs="Times New Roman"/>
          <w:i/>
          <w:spacing w:val="-20"/>
          <w:sz w:val="24"/>
          <w:szCs w:val="24"/>
          <w:lang w:val="uk-UA"/>
        </w:rPr>
        <w:t>,</w:t>
      </w:r>
      <w:r w:rsidRPr="007F5DFC">
        <w:rPr>
          <w:rFonts w:ascii="Times New Roman" w:hAnsi="Times New Roman" w:cs="Times New Roman"/>
          <w:i/>
          <w:spacing w:val="-20"/>
          <w:sz w:val="24"/>
          <w:szCs w:val="24"/>
          <w:lang w:val="uk-UA"/>
        </w:rPr>
        <w:t xml:space="preserve"> вимкнути);</w:t>
      </w:r>
    </w:p>
    <w:p w:rsidR="000E21BD" w:rsidRPr="00E160B9" w:rsidRDefault="000E21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F2DDD" w:rsidRPr="00E160B9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якщо ваші дії не привели до позитивного результату – негайно викликайте оперативну аварійно-рятувальну службу ДСНСУ за тел. № </w:t>
      </w:r>
      <w:r w:rsidRPr="00E160B9">
        <w:rPr>
          <w:rFonts w:ascii="Times New Roman" w:hAnsi="Times New Roman" w:cs="Times New Roman"/>
          <w:b/>
          <w:sz w:val="24"/>
          <w:szCs w:val="24"/>
          <w:lang w:val="uk-UA"/>
        </w:rPr>
        <w:t>101;</w:t>
      </w:r>
    </w:p>
    <w:p w:rsidR="000E21BD" w:rsidRPr="00E160B9" w:rsidRDefault="000E21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F2DDD" w:rsidRPr="00E160B9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>евакуюйте з небезпечної зони людей і, по м</w:t>
      </w:r>
      <w:r w:rsidR="00092CE9" w:rsidRPr="00E160B9">
        <w:rPr>
          <w:rFonts w:ascii="Times New Roman" w:hAnsi="Times New Roman" w:cs="Times New Roman"/>
          <w:sz w:val="24"/>
          <w:szCs w:val="24"/>
          <w:lang w:val="uk-UA"/>
        </w:rPr>
        <w:t>ожливості, матеріальні цінності;</w:t>
      </w:r>
    </w:p>
    <w:p w:rsidR="00092CE9" w:rsidRPr="00E160B9" w:rsidRDefault="00092CE9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 знеструмт</w:t>
      </w:r>
      <w:r w:rsidR="00B36566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будівлю.</w:t>
      </w:r>
    </w:p>
    <w:p w:rsidR="00586952" w:rsidRPr="00E160B9" w:rsidRDefault="00586952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До прибуття пожежно-рятувальних підрозділів вживати заходів щодо </w:t>
      </w:r>
      <w:r w:rsidR="00DC543D"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порятунку людей, локалізації пожежі, недопущення її поширення силами та засобами, що є </w:t>
      </w:r>
      <w:r w:rsidR="00CD4881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DC543D"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вашому розпорядженні, дотриму</w:t>
      </w:r>
      <w:r w:rsidR="00092CE9" w:rsidRPr="00E160B9">
        <w:rPr>
          <w:rFonts w:ascii="Times New Roman" w:hAnsi="Times New Roman" w:cs="Times New Roman"/>
          <w:sz w:val="24"/>
          <w:szCs w:val="24"/>
          <w:lang w:val="uk-UA"/>
        </w:rPr>
        <w:t>ючись</w:t>
      </w:r>
      <w:r w:rsidR="00DC543D"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заходів особистої безпеки.</w:t>
      </w:r>
    </w:p>
    <w:p w:rsidR="004C7F4E" w:rsidRPr="00E160B9" w:rsidRDefault="004C7F4E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</w:t>
      </w:r>
      <w:r w:rsidR="00092CE9" w:rsidRPr="00E160B9">
        <w:rPr>
          <w:rFonts w:ascii="Times New Roman" w:hAnsi="Times New Roman" w:cs="Times New Roman"/>
          <w:b/>
          <w:sz w:val="24"/>
          <w:szCs w:val="24"/>
          <w:lang w:val="uk-UA"/>
        </w:rPr>
        <w:t>Щоб не сталося біди</w:t>
      </w:r>
      <w:r w:rsidR="00E20AB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 перебуванні</w:t>
      </w:r>
      <w:r w:rsidRPr="00E160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водних об’єктах.</w:t>
      </w:r>
    </w:p>
    <w:p w:rsidR="002003BA" w:rsidRPr="00E160B9" w:rsidRDefault="00665E18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Вода приносить не лише задоволення, а й горе, особливо тим, хто не вміє плавати та тим, хто нехтує правилами безпеки на воді</w:t>
      </w:r>
      <w:r w:rsidR="002003BA" w:rsidRPr="00E160B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65E18" w:rsidRPr="001859D1" w:rsidRDefault="002003BA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1859D1">
        <w:rPr>
          <w:rFonts w:ascii="Times New Roman" w:hAnsi="Times New Roman" w:cs="Times New Roman"/>
          <w:i/>
          <w:sz w:val="24"/>
          <w:szCs w:val="24"/>
          <w:lang w:val="uk-UA"/>
        </w:rPr>
        <w:lastRenderedPageBreak/>
        <w:t>2.1. Щ</w:t>
      </w:r>
      <w:r w:rsidR="00665E18" w:rsidRPr="001859D1">
        <w:rPr>
          <w:rFonts w:ascii="Times New Roman" w:hAnsi="Times New Roman" w:cs="Times New Roman"/>
          <w:i/>
          <w:sz w:val="24"/>
          <w:szCs w:val="24"/>
          <w:lang w:val="uk-UA"/>
        </w:rPr>
        <w:t xml:space="preserve">об не траплялось нещасних випадків під час відпочинку на воді, </w:t>
      </w:r>
      <w:r w:rsidR="00665E18" w:rsidRPr="001859D1">
        <w:rPr>
          <w:rFonts w:ascii="Times New Roman" w:hAnsi="Times New Roman" w:cs="Times New Roman"/>
          <w:b/>
          <w:i/>
          <w:sz w:val="24"/>
          <w:szCs w:val="24"/>
          <w:lang w:val="uk-UA"/>
        </w:rPr>
        <w:t>закликаємо:</w:t>
      </w:r>
    </w:p>
    <w:p w:rsidR="008D127A" w:rsidRDefault="00665E18" w:rsidP="008D127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 не купайтес</w:t>
      </w:r>
      <w:r w:rsidR="0003393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 в незнайомих місцях та в місцях не підготовлених до купання</w:t>
      </w:r>
      <w:r w:rsidR="0061256E">
        <w:rPr>
          <w:rFonts w:ascii="Times New Roman" w:hAnsi="Times New Roman" w:cs="Times New Roman"/>
          <w:sz w:val="24"/>
          <w:szCs w:val="24"/>
          <w:lang w:val="uk-UA"/>
        </w:rPr>
        <w:t xml:space="preserve">, а також </w:t>
      </w:r>
      <w:r w:rsidR="00031C51" w:rsidRPr="00E160B9">
        <w:rPr>
          <w:rFonts w:ascii="Times New Roman" w:hAnsi="Times New Roman" w:cs="Times New Roman"/>
          <w:sz w:val="24"/>
          <w:szCs w:val="24"/>
          <w:lang w:val="uk-UA"/>
        </w:rPr>
        <w:t>на підпитку в штормову погоду та в темряві;</w:t>
      </w:r>
    </w:p>
    <w:p w:rsidR="008D127A" w:rsidRDefault="00031C51" w:rsidP="008D127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EF6427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1341B9" w:rsidRPr="00EF6427">
        <w:rPr>
          <w:rFonts w:ascii="Times New Roman" w:hAnsi="Times New Roman" w:cs="Times New Roman"/>
          <w:sz w:val="24"/>
          <w:szCs w:val="24"/>
          <w:lang w:val="uk-UA"/>
        </w:rPr>
        <w:t xml:space="preserve">не запливайте за огороджувальні буйки </w:t>
      </w:r>
      <w:r w:rsidR="001341B9" w:rsidRPr="00EF6427">
        <w:rPr>
          <w:rFonts w:ascii="Times New Roman" w:hAnsi="Times New Roman" w:cs="Times New Roman"/>
          <w:i/>
          <w:sz w:val="24"/>
          <w:szCs w:val="24"/>
          <w:lang w:val="uk-UA"/>
        </w:rPr>
        <w:t>(на глибину більше 1,5-1,7 м);</w:t>
      </w:r>
      <w:r w:rsidR="008D127A">
        <w:rPr>
          <w:rFonts w:ascii="Times New Roman" w:hAnsi="Times New Roman" w:cs="Times New Roman"/>
          <w:i/>
          <w:sz w:val="24"/>
          <w:szCs w:val="24"/>
          <w:lang w:val="uk-UA"/>
        </w:rPr>
        <w:t xml:space="preserve"> </w:t>
      </w:r>
    </w:p>
    <w:p w:rsidR="008D127A" w:rsidRDefault="001341B9" w:rsidP="008D12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2F52EE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sz w:val="24"/>
          <w:szCs w:val="24"/>
          <w:lang w:val="uk-UA"/>
        </w:rPr>
        <w:t xml:space="preserve">не пірнайте вниз головою в місцях, де невідома глибина та </w:t>
      </w:r>
      <w:r w:rsidR="00E5246E" w:rsidRPr="00E160B9">
        <w:rPr>
          <w:rFonts w:ascii="Times New Roman" w:hAnsi="Times New Roman" w:cs="Times New Roman"/>
          <w:sz w:val="24"/>
          <w:szCs w:val="24"/>
          <w:lang w:val="uk-UA"/>
        </w:rPr>
        <w:t>стан дна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а також з берегових урвищ, човнів, мостів;</w:t>
      </w:r>
    </w:p>
    <w:p w:rsidR="001341B9" w:rsidRPr="002E1643" w:rsidRDefault="001341B9" w:rsidP="008D127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не переохолоджуйтес</w:t>
      </w:r>
      <w:r w:rsidR="0014034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E160B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(</w:t>
      </w:r>
      <w:r w:rsidR="00140348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припус</w:t>
      </w:r>
      <w:r w:rsidRPr="00E160B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тимий термін перебування </w:t>
      </w:r>
      <w:r w:rsidR="00140348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у</w:t>
      </w:r>
      <w:r w:rsidRPr="00E160B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воді – до 20 хвилин) </w:t>
      </w:r>
      <w:r w:rsidR="002E164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 не перегрівайтес</w:t>
      </w:r>
      <w:r w:rsidR="0014034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</w:t>
      </w:r>
      <w:r w:rsidR="002E164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="002E1643" w:rsidRPr="002E164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Пам</w:t>
      </w:r>
      <w:r w:rsidR="0081189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’</w:t>
      </w:r>
      <w:r w:rsidR="002E1643" w:rsidRPr="002E164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ятайте! Засмага – це небезпечна краса! </w:t>
      </w:r>
      <w:r w:rsidR="002E164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Шоколадна засмага, яку так полюбляють мільйони людей, насправді є захисною реакцією організму на сонце. Внаслідок дії ультрафіолетових променів у зовнішньому </w:t>
      </w:r>
      <w:r w:rsidR="009622C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шарі</w:t>
      </w:r>
      <w:r w:rsidR="002E164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шкіри виробляється пігмент меланін. Він поглинає теплові промені, захищає від інфрачервоних променів, які можуть викликати загибель клітин шкіри і перегрівання організму. Проте надмірна доза сонця виводи</w:t>
      </w:r>
      <w:r w:rsidR="00F7722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ть з ладу цей захисний механізм;</w:t>
      </w:r>
    </w:p>
    <w:p w:rsidR="001341B9" w:rsidRPr="00E160B9" w:rsidRDefault="001341B9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не наближайтес</w:t>
      </w:r>
      <w:r w:rsidR="004B4EC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до плавучих засобів, оснащених двигунами;</w:t>
      </w:r>
    </w:p>
    <w:p w:rsidR="00423A01" w:rsidRPr="00E160B9" w:rsidRDefault="001341B9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2F52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не залишайте без нагляду дітей та тримайте в полі зору навіть дорослих рідних і близьких, що купаються.</w:t>
      </w:r>
      <w:r w:rsidR="002003BA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</w:t>
      </w:r>
      <w:r w:rsidR="00423A01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удьте готові за потребою надати їм допомогу;</w:t>
      </w:r>
    </w:p>
    <w:p w:rsidR="00423A01" w:rsidRPr="00E160B9" w:rsidRDefault="00423A01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 бу</w:t>
      </w:r>
      <w:r w:rsidR="00A059F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дьте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обережн</w:t>
      </w:r>
      <w:r w:rsidR="004F45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ими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плаваючи на надувних матрацах, бо вони можуть втратити плавучість або вас вітром, разом з матрацом, може віднести далеко від берега.</w:t>
      </w:r>
    </w:p>
    <w:p w:rsidR="00423A01" w:rsidRPr="00DC3A9A" w:rsidRDefault="002003BA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 w:rsidRPr="00DC3A9A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2.2. </w:t>
      </w:r>
      <w:r w:rsidR="00423A01" w:rsidRPr="00DC3A9A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Якщо під час купання судоми звели литку </w:t>
      </w:r>
      <w:r w:rsidR="00423A01" w:rsidRPr="00DC3A9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(що буває найчастіше),</w:t>
      </w:r>
      <w:r w:rsidR="00423A01" w:rsidRPr="00DC3A9A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не панікуйте:</w:t>
      </w:r>
    </w:p>
    <w:p w:rsidR="00116782" w:rsidRDefault="00423A01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2F52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захопіть рукою пальці ноги, сильно притягніть їх до себе і тримайте так декілька хвилин. </w:t>
      </w:r>
    </w:p>
    <w:p w:rsidR="00423A01" w:rsidRPr="00EC4C33" w:rsidRDefault="00116782" w:rsidP="0011678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2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</w:t>
      </w:r>
      <w:r w:rsidR="00423A01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 правило, через 3-5 хвилин судоми минають. </w:t>
      </w:r>
      <w:r w:rsidR="00423A01" w:rsidRPr="00EC4C33">
        <w:rPr>
          <w:rFonts w:ascii="Times New Roman" w:hAnsi="Times New Roman" w:cs="Times New Roman"/>
          <w:color w:val="000000" w:themeColor="text1"/>
          <w:spacing w:val="-20"/>
          <w:sz w:val="24"/>
          <w:szCs w:val="24"/>
          <w:lang w:val="uk-UA"/>
        </w:rPr>
        <w:t>Отже, потрібно просто протриматися цей час на плаву.</w:t>
      </w:r>
    </w:p>
    <w:p w:rsidR="00423A01" w:rsidRPr="00E160B9" w:rsidRDefault="002003BA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6171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2.3.</w:t>
      </w:r>
      <w:r w:rsidR="0097335F" w:rsidRPr="00D6171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 </w:t>
      </w:r>
      <w:r w:rsidR="00423A01" w:rsidRPr="00D6171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Пам’ятайте також про неприпустимість будь</w:t>
      </w:r>
      <w:r w:rsidR="00F90876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-</w:t>
      </w:r>
      <w:r w:rsidR="00423A01" w:rsidRPr="00D6171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яких жартів</w:t>
      </w:r>
      <w:r w:rsidR="00423A01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під час купання або користування плавзасобами.</w:t>
      </w:r>
    </w:p>
    <w:p w:rsidR="0010749B" w:rsidRPr="00056C2F" w:rsidRDefault="00197CBF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  <w:r w:rsidRPr="00056C2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3. Остерігайтес</w:t>
      </w:r>
      <w:r w:rsidR="00F90876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я</w:t>
      </w:r>
      <w:r w:rsidRPr="00056C2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 xml:space="preserve"> блискавок та електричного струму:</w:t>
      </w:r>
    </w:p>
    <w:p w:rsidR="00197CBF" w:rsidRPr="00E160B9" w:rsidRDefault="002003BA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Навіть ш</w:t>
      </w:r>
      <w:r w:rsidR="00197CBF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колярі старших класів знають природу блискавки – потужного електричного розряду в атмосфері.</w:t>
      </w:r>
      <w:r w:rsidR="0053286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97CBF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</w:t>
      </w:r>
      <w:r w:rsidR="00F9087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197CBF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жаль, далеко не </w:t>
      </w:r>
      <w:r w:rsidR="00F67277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всі пам’ятають правила безпеки під час грози. Тому візьмемо до уваги </w:t>
      </w:r>
      <w:r w:rsidR="00F83A1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таке</w:t>
      </w:r>
      <w:r w:rsidR="00F67277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F67277" w:rsidRPr="00E160B9" w:rsidRDefault="002003BA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DD0EF1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3.1.</w:t>
      </w:r>
      <w:r w:rsidR="001B3648" w:rsidRPr="00DD0EF1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 </w:t>
      </w:r>
      <w:r w:rsidRPr="00DD0EF1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В</w:t>
      </w:r>
      <w:r w:rsidR="00F67277" w:rsidRPr="00DD0EF1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ідчувши приближення грози</w:t>
      </w:r>
      <w:r w:rsidR="0010206D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,</w:t>
      </w:r>
      <w:r w:rsidR="00F67277" w:rsidRPr="00DD0EF1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потрібно</w:t>
      </w:r>
      <w:r w:rsidR="00F67277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айняти</w:t>
      </w:r>
      <w:r w:rsidR="00F67277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безпечне місце. 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Таким</w:t>
      </w:r>
      <w:r w:rsidR="00F67277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місце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</w:t>
      </w:r>
      <w:r w:rsidR="00F67277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може бути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F67277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насамперед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F67277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будь-який житловий будинок. Але слід </w:t>
      </w:r>
      <w:r w:rsidR="009C50BD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пам’ятати, якщо Ви вирішили скористатися дерев’яним будинком у сільській місцевості з металевим дахом, без громовідводу, 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то уникнути </w:t>
      </w:r>
      <w:r w:rsidR="009C50BD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пожежі або ураження природним електро розрядом важко.</w:t>
      </w:r>
    </w:p>
    <w:p w:rsidR="009C50BD" w:rsidRPr="00E160B9" w:rsidRDefault="009C50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Якщо Ви перебуваєте в полі, під час грози потрібно лягти прямо на землю.</w:t>
      </w:r>
    </w:p>
    <w:p w:rsidR="002003BA" w:rsidRPr="00EC4C33" w:rsidRDefault="009C50BD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20"/>
          <w:sz w:val="24"/>
          <w:szCs w:val="24"/>
          <w:lang w:val="uk-UA"/>
        </w:rPr>
      </w:pPr>
      <w:r w:rsidRPr="00EC4C33">
        <w:rPr>
          <w:rFonts w:ascii="Times New Roman" w:hAnsi="Times New Roman" w:cs="Times New Roman"/>
          <w:color w:val="000000" w:themeColor="text1"/>
          <w:spacing w:val="-20"/>
          <w:sz w:val="24"/>
          <w:szCs w:val="24"/>
          <w:lang w:val="uk-UA"/>
        </w:rPr>
        <w:t xml:space="preserve">Якщо гроза застала Вас в автотранспорті </w:t>
      </w:r>
      <w:r w:rsidRPr="00EC4C33">
        <w:rPr>
          <w:rFonts w:ascii="Times New Roman" w:hAnsi="Times New Roman" w:cs="Times New Roman"/>
          <w:i/>
          <w:color w:val="000000" w:themeColor="text1"/>
          <w:spacing w:val="-20"/>
          <w:sz w:val="24"/>
          <w:szCs w:val="24"/>
          <w:lang w:val="uk-UA"/>
        </w:rPr>
        <w:t>(в особистому автомобілі)</w:t>
      </w:r>
      <w:r w:rsidRPr="00EC4C33">
        <w:rPr>
          <w:rFonts w:ascii="Times New Roman" w:hAnsi="Times New Roman" w:cs="Times New Roman"/>
          <w:color w:val="000000" w:themeColor="text1"/>
          <w:spacing w:val="-20"/>
          <w:sz w:val="24"/>
          <w:szCs w:val="24"/>
          <w:lang w:val="uk-UA"/>
        </w:rPr>
        <w:t xml:space="preserve"> – ні в якому разі не виходьте з машини. </w:t>
      </w:r>
    </w:p>
    <w:p w:rsidR="009C50BD" w:rsidRPr="00E160B9" w:rsidRDefault="002003BA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3.2.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C50BD" w:rsidRPr="00E160B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Запам’ятайте</w:t>
      </w:r>
      <w:r w:rsidRPr="00E160B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застереження</w:t>
      </w:r>
      <w:r w:rsidR="009C50BD" w:rsidRPr="00E160B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:</w:t>
      </w:r>
    </w:p>
    <w:p w:rsidR="00FC66DA" w:rsidRPr="00E160B9" w:rsidRDefault="009452B5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3.2.1.</w:t>
      </w:r>
      <w:r w:rsidR="003A4DDC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</w:t>
      </w:r>
      <w:r w:rsidR="00FC66DA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 час грози не ховайтеся під деревами, не перебувайте у водоймищі, навіть якщо ви на човні або на плоту.</w:t>
      </w:r>
    </w:p>
    <w:p w:rsidR="00D95C72" w:rsidRPr="00B74CE5" w:rsidRDefault="009452B5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20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3.2.</w:t>
      </w:r>
      <w:r w:rsidR="004F68AC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2.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C66DA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Ризикованими притулками під час грози є</w:t>
      </w:r>
      <w:r w:rsidR="0093750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C66DA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невелик</w:t>
      </w:r>
      <w:r w:rsidR="005378CB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</w:t>
      </w:r>
      <w:r w:rsidR="00FC66DA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господарські </w:t>
      </w:r>
      <w:r w:rsidR="005378CB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споруди</w:t>
      </w:r>
      <w:r w:rsidR="00D95C72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та навіси, що зведені на узвишші</w:t>
      </w:r>
      <w:r w:rsidR="0093750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D95C72" w:rsidRPr="00B74CE5">
        <w:rPr>
          <w:rFonts w:ascii="Times New Roman" w:hAnsi="Times New Roman" w:cs="Times New Roman"/>
          <w:color w:val="000000" w:themeColor="text1"/>
          <w:spacing w:val="-20"/>
          <w:sz w:val="24"/>
          <w:szCs w:val="24"/>
          <w:lang w:val="uk-UA"/>
        </w:rPr>
        <w:t>скляні павільончики та телефонні будки, металеві та залізобетонні труби.</w:t>
      </w:r>
    </w:p>
    <w:p w:rsidR="00D95C72" w:rsidRPr="00024F23" w:rsidRDefault="003A4DDC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3.2.</w:t>
      </w:r>
      <w:r w:rsidR="004F68AC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</w:t>
      </w:r>
      <w:r w:rsidR="00D95C72" w:rsidRPr="00024F2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Під час грози:</w:t>
      </w:r>
    </w:p>
    <w:p w:rsidR="00D95C72" w:rsidRPr="00E160B9" w:rsidRDefault="00D95C72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не </w:t>
      </w:r>
      <w:r w:rsidR="004F45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трима</w:t>
      </w:r>
      <w:r w:rsidR="006F67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йте</w:t>
      </w:r>
      <w:r w:rsidR="004F45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руках та не перенос</w:t>
      </w:r>
      <w:r w:rsidR="005D122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ьте</w:t>
      </w:r>
      <w:r w:rsidR="004F45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інвентар, виготовлений із металу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</w:p>
    <w:p w:rsidR="00D95C72" w:rsidRPr="00E160B9" w:rsidRDefault="00D95C72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 не наближайтесь до телефон</w:t>
      </w:r>
      <w:r w:rsidR="007265F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о-телеграфних стовпів, опор ліній електропередач;</w:t>
      </w:r>
    </w:p>
    <w:p w:rsidR="00D95C72" w:rsidRPr="00D55375" w:rsidRDefault="00D95C72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2D1DDF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не користуйтесь мобільними телефонами, радіоприймачами </w:t>
      </w:r>
      <w:r w:rsidRPr="00D55375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(вимкніть їх);</w:t>
      </w:r>
    </w:p>
    <w:p w:rsidR="00D95C72" w:rsidRPr="00E160B9" w:rsidRDefault="00D95C72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CF5862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не користуйтеся </w:t>
      </w:r>
      <w:r w:rsidRPr="00E160B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(не їзд</w:t>
      </w:r>
      <w:r w:rsidR="006F67CF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іть</w:t>
      </w:r>
      <w:r w:rsidRPr="00E160B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) 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велосипедом, мотоциклом, </w:t>
      </w:r>
      <w:r w:rsidR="000D3EF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не 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працю</w:t>
      </w:r>
      <w:r w:rsidR="000D3EF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йте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 тракторі</w:t>
      </w:r>
      <w:r w:rsidR="000D3EF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не можна</w:t>
      </w:r>
      <w:r w:rsidR="00DF5BE4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цей час</w:t>
      </w:r>
      <w:r w:rsidR="00DF5BE4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лишатися на спортивному майданчику, пляжі, подвір’ї;</w:t>
      </w:r>
    </w:p>
    <w:p w:rsidR="00D95C72" w:rsidRDefault="00D95C72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2F52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перебуваючи в житлових чи в адміністративних будівлях</w:t>
      </w:r>
      <w:r w:rsidR="007D060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неприпустимо сидіти напроти </w:t>
      </w:r>
      <w:r w:rsidR="009F0CFC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розеток, тримати </w:t>
      </w:r>
      <w:r w:rsidR="002270D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9F0CFC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робочому режимі телевізори, комп’ютерну техніку</w:t>
      </w:r>
      <w:r w:rsidR="00FE1A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;</w:t>
      </w:r>
      <w:r w:rsidR="009F0CFC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E1A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ї</w:t>
      </w:r>
      <w:r w:rsidR="009F0CFC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х необхідно ви</w:t>
      </w:r>
      <w:r w:rsidR="00734592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мкнути, антени від’єднати.</w:t>
      </w:r>
    </w:p>
    <w:p w:rsidR="004F4570" w:rsidRDefault="004F4570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Якщо до Вас наближається кул</w:t>
      </w:r>
      <w:r w:rsidR="0002580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ь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ова блискавка, стійте спокійно, затамувавши подих, не робіть жодних рухів та не намагайтеся тікати. Дуже небезпечна кульова блискавка, її розмір близько 20 см, вона здатна іонізувати повітря.</w:t>
      </w:r>
    </w:p>
    <w:p w:rsidR="004F4570" w:rsidRPr="002D0B89" w:rsidRDefault="004F4570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Під час зіткнення вона може вибухнути; </w:t>
      </w:r>
      <w:r w:rsidRPr="002D0B8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людина після ураження кульовою блискавкою, якщо й залишається живою, то тяжко і довго хворіє.</w:t>
      </w:r>
    </w:p>
    <w:p w:rsidR="00734592" w:rsidRPr="00E160B9" w:rsidRDefault="009B14A1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>Ураження блискавкою, лікарі прирівнюють до дії на організм електричного струму високої напруги. Але, якщо блискавка нам загрожує лише під час грози, то з електроприладами ми маємо справу щоденно</w:t>
      </w:r>
      <w:r w:rsidR="008C4D6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C4D6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sym w:font="Symbol" w:char="F02D"/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як на роботі так і вдома.</w:t>
      </w:r>
    </w:p>
    <w:p w:rsidR="009B14A1" w:rsidRPr="00E160B9" w:rsidRDefault="00DF5BE4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719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3.3.</w:t>
      </w:r>
      <w:r w:rsidR="00B96DA7" w:rsidRPr="00C719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 </w:t>
      </w:r>
      <w:r w:rsidR="009B14A1" w:rsidRPr="00C7190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Ступінь ураження електрострумом</w:t>
      </w:r>
      <w:r w:rsidR="009B14A1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залежить від його частоти, напруги та тривалості дії на організм.</w:t>
      </w:r>
      <w:r w:rsidR="00281B8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E6D40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Розрізняють легкі, середні й важкі форми ураження людини.</w:t>
      </w:r>
    </w:p>
    <w:p w:rsidR="009E6D40" w:rsidRPr="00000557" w:rsidRDefault="00DF5BE4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 w:rsidRPr="0000055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 xml:space="preserve">3.3.1. </w:t>
      </w:r>
      <w:r w:rsidR="009E6D40" w:rsidRPr="0000055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Перша допомога ураженому:</w:t>
      </w:r>
    </w:p>
    <w:p w:rsidR="009E6D40" w:rsidRPr="00E160B9" w:rsidRDefault="00BC2B12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 </w:t>
      </w:r>
      <w:r w:rsidR="009E6D40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негайно припинити дію струму на людину </w:t>
      </w:r>
      <w:r w:rsidR="009E6D40" w:rsidRPr="00E160B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(витягти вилку з розетки, вимкнути рубильник чи вимикач тощо). </w:t>
      </w:r>
      <w:r w:rsidR="009E6D40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Якщо причиною травми став обірваний чи оголений електропровід, його треба відірвати від потерпілого, дотримуючись заходів електробезпеки;</w:t>
      </w:r>
    </w:p>
    <w:p w:rsidR="009E6D40" w:rsidRPr="00E160B9" w:rsidRDefault="009E6D40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викликати швидку медичну допомогу;</w:t>
      </w:r>
    </w:p>
    <w:p w:rsidR="009E6D40" w:rsidRPr="00E160B9" w:rsidRDefault="009E6D40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5F4AF1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 разі відсутності дихання і зупинки серця</w:t>
      </w:r>
      <w:r w:rsidR="007573D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7573D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sym w:font="Symbol" w:char="F02D"/>
      </w:r>
      <w:r w:rsidR="007573D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роб</w:t>
      </w:r>
      <w:r w:rsidR="007573D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ити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штучне дихання й </w:t>
      </w:r>
      <w:r w:rsidR="007573D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не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прямий </w:t>
      </w:r>
      <w:r w:rsidR="005F4AF1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масаж серця, дбаючи про власну безпеку.</w:t>
      </w:r>
    </w:p>
    <w:p w:rsidR="005F4AF1" w:rsidRPr="00E160B9" w:rsidRDefault="00DF5BE4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943B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 xml:space="preserve">3.3.2. </w:t>
      </w:r>
      <w:r w:rsidR="005F4AF1" w:rsidRPr="008943B9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Застереження:</w:t>
      </w:r>
      <w:r w:rsidR="005F4AF1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Не торкайтеся відкритих частин тіла потерпілого, який перебуває під дією електроструму!</w:t>
      </w:r>
    </w:p>
    <w:p w:rsidR="00A92528" w:rsidRPr="00E160B9" w:rsidRDefault="00A92528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4. Як </w:t>
      </w:r>
      <w:r w:rsidR="00332813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поводитися</w:t>
      </w:r>
      <w:r w:rsidRPr="00E160B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та діяти в разі небезпечних знахідок.</w:t>
      </w:r>
    </w:p>
    <w:p w:rsidR="00A92528" w:rsidRPr="00CC7FAD" w:rsidRDefault="00DF5BE4" w:rsidP="0046008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pacing w:val="-20"/>
          <w:sz w:val="24"/>
          <w:szCs w:val="24"/>
          <w:lang w:val="uk-UA"/>
        </w:rPr>
      </w:pPr>
      <w:r w:rsidRPr="0056098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4.1.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CB23AD" w:rsidRPr="0056098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Небезпечні знахідки</w:t>
      </w:r>
      <w:r w:rsidR="00CB23AD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– це боєприпаси, що не розірвалися часів </w:t>
      </w:r>
      <w:r w:rsidR="00CC7F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</w:t>
      </w:r>
      <w:r w:rsidR="00CB23AD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ругої світової війни, сучасні боєприпаси </w:t>
      </w:r>
      <w:r w:rsidR="00CB23AD" w:rsidRPr="00E160B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(ракети та снаряди артилерійських систем, авіаційні бомби,</w:t>
      </w:r>
      <w:r w:rsidR="00CC7FAD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протитан</w:t>
      </w:r>
      <w:r w:rsidR="00CB23AD" w:rsidRPr="00E160B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кові та протипіхотні міни, гранати, патрони до стрілецької зброї тощо)</w:t>
      </w:r>
      <w:r w:rsidR="00CB23AD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до небезпечних </w:t>
      </w:r>
      <w:r w:rsidR="00CC7F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знахідок слід відносити й саморобні ви</w:t>
      </w:r>
      <w:r w:rsidR="00CB23AD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бухові пристрої та речі начинені вибухівкою, а також </w:t>
      </w:r>
      <w:r w:rsidR="00CC7FA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пляшки</w:t>
      </w:r>
      <w:r w:rsidR="00CB23AD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із </w:t>
      </w:r>
      <w:r w:rsidR="00CB23AD" w:rsidRPr="00CC7FAD">
        <w:rPr>
          <w:rFonts w:ascii="Times New Roman" w:hAnsi="Times New Roman" w:cs="Times New Roman"/>
          <w:color w:val="000000" w:themeColor="text1"/>
          <w:spacing w:val="-20"/>
          <w:sz w:val="24"/>
          <w:szCs w:val="24"/>
          <w:lang w:val="uk-UA"/>
        </w:rPr>
        <w:t>запалювальною сумішшю, ртуттю чи іншими небезпечними речовинами.</w:t>
      </w:r>
    </w:p>
    <w:p w:rsidR="00911A76" w:rsidRPr="00560981" w:rsidRDefault="00911A76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  <w:r w:rsidRPr="0056098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4.2. Заходи безпеки</w:t>
      </w:r>
    </w:p>
    <w:p w:rsidR="00CB23AD" w:rsidRPr="00560981" w:rsidRDefault="00DF5BE4" w:rsidP="00BD1E5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</w:pPr>
      <w:r w:rsidRPr="00560981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4.2.</w:t>
      </w:r>
      <w:r w:rsidR="00CB23AD" w:rsidRPr="00560981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1. Забороняється:</w:t>
      </w:r>
    </w:p>
    <w:p w:rsidR="00CB23AD" w:rsidRPr="00E160B9" w:rsidRDefault="00CB23AD" w:rsidP="0046008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C02EB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торкатися до боєприпасів, у </w:t>
      </w:r>
      <w:r w:rsidR="00C02EB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тому</w:t>
      </w:r>
      <w:r w:rsidR="00C121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числі </w:t>
      </w:r>
      <w:r w:rsidR="00DF5BE4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й 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тих, що не </w:t>
      </w:r>
      <w:r w:rsidR="00C76B2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розір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валися, </w:t>
      </w:r>
      <w:r w:rsidR="00C121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будь-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яких предметів, що мають </w:t>
      </w:r>
      <w:r w:rsidR="00C121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ознаки вибу</w:t>
      </w:r>
      <w:r w:rsidR="00C76B2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хового</w:t>
      </w:r>
      <w:r w:rsidR="00C02EB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пристрою, та </w:t>
      </w:r>
      <w:r w:rsidR="00C121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такі, що виклика</w:t>
      </w:r>
      <w:bookmarkStart w:id="0" w:name="_GoBack"/>
      <w:bookmarkEnd w:id="0"/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ють підозру </w:t>
      </w:r>
      <w:r w:rsidR="00C1219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(незнайомі речі, покинуті</w:t>
      </w:r>
      <w:r w:rsidR="00460082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</w:t>
      </w:r>
      <w:r w:rsidRPr="00E160B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іграшки </w:t>
      </w:r>
      <w:r w:rsidR="00C1219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й побутові пред</w:t>
      </w:r>
      <w:r w:rsidR="001168F0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мети), </w:t>
      </w:r>
      <w:r w:rsidR="001168F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 також дро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тові розтяжки, зазвичай </w:t>
      </w:r>
      <w:r w:rsidR="001168F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натягнуті</w:t>
      </w:r>
      <w:r w:rsidR="00C1219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рівні коліна, або зап’ястя;</w:t>
      </w:r>
    </w:p>
    <w:p w:rsidR="00460082" w:rsidRDefault="00CB23AD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C975CE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кидати в них будь-які речі, нагрівати, </w:t>
      </w:r>
      <w:r w:rsidR="004316C5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заливати водою, намагатися перемістити з місця будь-яким способом.</w:t>
      </w:r>
      <w:r w:rsidR="0056600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3590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</w:p>
    <w:p w:rsidR="00566007" w:rsidRDefault="00082AB0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</w:pPr>
      <w:r w:rsidRPr="00140BF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4.2.</w:t>
      </w:r>
      <w:r w:rsidR="004316C5" w:rsidRPr="00140BF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 xml:space="preserve">2. </w:t>
      </w:r>
      <w:r w:rsidR="00C975CE" w:rsidRPr="00140BF0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Порядок дій:</w:t>
      </w:r>
      <w:r w:rsidR="00566007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 xml:space="preserve"> </w:t>
      </w:r>
    </w:p>
    <w:p w:rsidR="00C975CE" w:rsidRPr="00E160B9" w:rsidRDefault="00566007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56600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 </w:t>
      </w:r>
      <w:r w:rsidR="00C975CE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зберігаючи спокій</w:t>
      </w:r>
      <w:r w:rsidR="002724D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3604F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потрібно, </w:t>
      </w:r>
      <w:r w:rsidR="00C975CE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негайно евакуювати людей із небезпечної зони;</w:t>
      </w:r>
    </w:p>
    <w:p w:rsidR="00C975CE" w:rsidRPr="00105A16" w:rsidRDefault="00C975CE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- повідомити про знахідку правоохоронні органи </w:t>
      </w:r>
      <w:r w:rsidRPr="00E160B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(поліцію</w:t>
      </w:r>
      <w:r w:rsidR="005A3E11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</w:t>
      </w:r>
      <w:r w:rsidR="005A3E11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sym w:font="Symbol" w:char="F02D"/>
      </w:r>
      <w:r w:rsidR="005A3E11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</w:t>
      </w:r>
      <w:r w:rsidRPr="00E160B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тел. № </w:t>
      </w:r>
      <w:r w:rsidRPr="00792D2D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102</w:t>
      </w:r>
      <w:r w:rsidRPr="00E160B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, </w:t>
      </w:r>
      <w:r w:rsidR="007812B3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оперативно-</w:t>
      </w:r>
      <w:r w:rsidR="007812B3" w:rsidRPr="00105A16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рятувальну</w:t>
      </w:r>
      <w:r w:rsidR="00105A16" w:rsidRPr="00105A16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</w:t>
      </w:r>
      <w:r w:rsidR="007812B3" w:rsidRPr="00105A16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службу</w:t>
      </w:r>
      <w:r w:rsidRPr="00105A16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ДСНСУ </w:t>
      </w:r>
      <w:r w:rsidR="007812B3" w:rsidRPr="00105A16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sym w:font="Symbol" w:char="F02D"/>
      </w:r>
      <w:r w:rsidR="007812B3" w:rsidRPr="00105A16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 </w:t>
      </w:r>
      <w:r w:rsidRPr="00105A16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тел. № </w:t>
      </w:r>
      <w:r w:rsidRPr="00105A16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101</w:t>
      </w:r>
      <w:r w:rsidRPr="00105A16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)</w:t>
      </w:r>
      <w:r w:rsidRPr="00105A1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але не користуватись мобільним у безпосередній близькості від знахідки;</w:t>
      </w:r>
    </w:p>
    <w:p w:rsidR="00C975CE" w:rsidRPr="00E160B9" w:rsidRDefault="00C975CE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 на безпечній відстані позначити місце знахідки та виставити охорону;</w:t>
      </w:r>
    </w:p>
    <w:p w:rsidR="00C975CE" w:rsidRPr="00E160B9" w:rsidRDefault="00C975CE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537AE2"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заборонити прохід сторонніх осіб у небезпечну зону та попередити оточуючих;</w:t>
      </w:r>
    </w:p>
    <w:p w:rsidR="00C975CE" w:rsidRDefault="00C975CE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-</w:t>
      </w:r>
      <w:r w:rsidR="006663E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 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дочекатися прибуття представників правоохоронних органів та надати їм вичерпну інформацію щодо обста</w:t>
      </w:r>
      <w:r w:rsidR="00CC485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вин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виявлення вибухонебезпечного </w:t>
      </w:r>
      <w:r w:rsidRPr="00E160B9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 xml:space="preserve">(підозрілого) </w:t>
      </w:r>
      <w:r w:rsidRPr="00E160B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предмета.</w:t>
      </w:r>
    </w:p>
    <w:p w:rsidR="00645652" w:rsidRDefault="00645652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B16BE7">
        <w:rPr>
          <w:rFonts w:ascii="Times New Roman" w:hAnsi="Times New Roman" w:cs="Times New Roman"/>
          <w:i/>
          <w:color w:val="000000" w:themeColor="text1"/>
          <w:sz w:val="24"/>
          <w:szCs w:val="24"/>
          <w:lang w:val="uk-UA"/>
        </w:rPr>
        <w:t>Під час подорожей та відпочинку нас можуть підстерігати й інші неприємності.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Про заходи безпеки під час прогулянок у лісі</w:t>
      </w:r>
      <w:r w:rsidR="006E7E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як запобігти укусу отруйної змії чи «трудяги» бджоли</w:t>
      </w:r>
      <w:r w:rsidR="006E7E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читайте на сайті ЗНУ на сторінці штабу ЦЗ у підрозділі «</w:t>
      </w:r>
      <w:r w:rsidR="00866A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пам’ятки, рекомендації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» у матеріалі під заголовком «Не забуваймо про безпеку, навіть у зонах відпочинку!»</w:t>
      </w:r>
    </w:p>
    <w:p w:rsidR="00645652" w:rsidRPr="00D8742E" w:rsidRDefault="00645652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Отже, щоб </w:t>
      </w:r>
      <w:r w:rsidR="006E7EE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аш відпочинок був приємним та корисним, радимо дотримуватись наших рекомендацій!</w:t>
      </w:r>
    </w:p>
    <w:p w:rsidR="00D8742E" w:rsidRDefault="00D8742E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0082" w:rsidRDefault="00460082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0082" w:rsidRDefault="00460082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0082" w:rsidRDefault="00460082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0082" w:rsidRDefault="00460082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0082" w:rsidRDefault="00460082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0082" w:rsidRDefault="00460082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0082" w:rsidRDefault="00460082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0082" w:rsidRDefault="00460082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0082" w:rsidRDefault="00460082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460082" w:rsidRPr="00460082" w:rsidRDefault="00460082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8742E" w:rsidRPr="00D8742E" w:rsidRDefault="00D8742E" w:rsidP="00427C42">
      <w:pPr>
        <w:spacing w:after="0" w:line="260" w:lineRule="exact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Штаб ЦЗ</w:t>
      </w:r>
    </w:p>
    <w:sectPr w:rsidR="00D8742E" w:rsidRPr="00D8742E" w:rsidSect="00C55D7D">
      <w:headerReference w:type="default" r:id="rId7"/>
      <w:headerReference w:type="first" r:id="rId8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F56" w:rsidRDefault="00016F56" w:rsidP="00711AB1">
      <w:pPr>
        <w:spacing w:after="0" w:line="240" w:lineRule="auto"/>
      </w:pPr>
      <w:r>
        <w:separator/>
      </w:r>
    </w:p>
  </w:endnote>
  <w:endnote w:type="continuationSeparator" w:id="0">
    <w:p w:rsidR="00016F56" w:rsidRDefault="00016F56" w:rsidP="00711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F56" w:rsidRDefault="00016F56" w:rsidP="00711AB1">
      <w:pPr>
        <w:spacing w:after="0" w:line="240" w:lineRule="auto"/>
      </w:pPr>
      <w:r>
        <w:separator/>
      </w:r>
    </w:p>
  </w:footnote>
  <w:footnote w:type="continuationSeparator" w:id="0">
    <w:p w:rsidR="00016F56" w:rsidRDefault="00016F56" w:rsidP="00711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8661164"/>
      <w:docPartObj>
        <w:docPartGallery w:val="Page Numbers (Top of Page)"/>
        <w:docPartUnique/>
      </w:docPartObj>
    </w:sdtPr>
    <w:sdtEndPr/>
    <w:sdtContent>
      <w:p w:rsidR="00711AB1" w:rsidRDefault="00711AB1" w:rsidP="00711A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10C">
          <w:rPr>
            <w:noProof/>
          </w:rPr>
          <w:t>3</w:t>
        </w:r>
        <w:r>
          <w:fldChar w:fldCharType="end"/>
        </w:r>
      </w:p>
    </w:sdtContent>
  </w:sdt>
  <w:p w:rsidR="00711AB1" w:rsidRDefault="00711AB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AB1" w:rsidRDefault="00711AB1" w:rsidP="00711AB1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E51"/>
    <w:rsid w:val="00000557"/>
    <w:rsid w:val="00005044"/>
    <w:rsid w:val="00016F56"/>
    <w:rsid w:val="00024F23"/>
    <w:rsid w:val="00025806"/>
    <w:rsid w:val="000276F9"/>
    <w:rsid w:val="00031C51"/>
    <w:rsid w:val="0003393C"/>
    <w:rsid w:val="00056C2F"/>
    <w:rsid w:val="00061E0B"/>
    <w:rsid w:val="00070519"/>
    <w:rsid w:val="00082AB0"/>
    <w:rsid w:val="000854CB"/>
    <w:rsid w:val="00092CE9"/>
    <w:rsid w:val="000C11C9"/>
    <w:rsid w:val="000D3EF0"/>
    <w:rsid w:val="000E21BD"/>
    <w:rsid w:val="000F5EC4"/>
    <w:rsid w:val="0010206D"/>
    <w:rsid w:val="00105A16"/>
    <w:rsid w:val="0010749B"/>
    <w:rsid w:val="00116782"/>
    <w:rsid w:val="001168F0"/>
    <w:rsid w:val="001341B9"/>
    <w:rsid w:val="00140348"/>
    <w:rsid w:val="00140BF0"/>
    <w:rsid w:val="001524FA"/>
    <w:rsid w:val="001859D1"/>
    <w:rsid w:val="00197CBF"/>
    <w:rsid w:val="001B3648"/>
    <w:rsid w:val="001C65ED"/>
    <w:rsid w:val="001E7C27"/>
    <w:rsid w:val="001F4C74"/>
    <w:rsid w:val="002003BA"/>
    <w:rsid w:val="00226C91"/>
    <w:rsid w:val="002270D2"/>
    <w:rsid w:val="002335F4"/>
    <w:rsid w:val="0023590B"/>
    <w:rsid w:val="002459F9"/>
    <w:rsid w:val="002510FE"/>
    <w:rsid w:val="002665C6"/>
    <w:rsid w:val="002724D5"/>
    <w:rsid w:val="00281B8B"/>
    <w:rsid w:val="0029202A"/>
    <w:rsid w:val="00296645"/>
    <w:rsid w:val="002B6EFD"/>
    <w:rsid w:val="002C098A"/>
    <w:rsid w:val="002D0B89"/>
    <w:rsid w:val="002D1DDF"/>
    <w:rsid w:val="002E1643"/>
    <w:rsid w:val="002F3C70"/>
    <w:rsid w:val="002F52EE"/>
    <w:rsid w:val="00316FAA"/>
    <w:rsid w:val="00320551"/>
    <w:rsid w:val="00330635"/>
    <w:rsid w:val="00332813"/>
    <w:rsid w:val="00343C9C"/>
    <w:rsid w:val="00353CB3"/>
    <w:rsid w:val="003604F1"/>
    <w:rsid w:val="00373ED6"/>
    <w:rsid w:val="00385DEB"/>
    <w:rsid w:val="003A1A0B"/>
    <w:rsid w:val="003A2D7A"/>
    <w:rsid w:val="003A4DDC"/>
    <w:rsid w:val="003F7669"/>
    <w:rsid w:val="00400950"/>
    <w:rsid w:val="00421A61"/>
    <w:rsid w:val="00423A01"/>
    <w:rsid w:val="00427C42"/>
    <w:rsid w:val="00431181"/>
    <w:rsid w:val="004314B7"/>
    <w:rsid w:val="004316C5"/>
    <w:rsid w:val="00433F2A"/>
    <w:rsid w:val="00450D42"/>
    <w:rsid w:val="00460082"/>
    <w:rsid w:val="0047342F"/>
    <w:rsid w:val="004839C1"/>
    <w:rsid w:val="0048427F"/>
    <w:rsid w:val="004B4EC9"/>
    <w:rsid w:val="004C7F4E"/>
    <w:rsid w:val="004F4570"/>
    <w:rsid w:val="004F68AC"/>
    <w:rsid w:val="0051030C"/>
    <w:rsid w:val="005169FB"/>
    <w:rsid w:val="00516CBF"/>
    <w:rsid w:val="005207AB"/>
    <w:rsid w:val="00532864"/>
    <w:rsid w:val="005378CB"/>
    <w:rsid w:val="00537AE2"/>
    <w:rsid w:val="005416F6"/>
    <w:rsid w:val="00560981"/>
    <w:rsid w:val="00566007"/>
    <w:rsid w:val="00581936"/>
    <w:rsid w:val="005851B9"/>
    <w:rsid w:val="00586952"/>
    <w:rsid w:val="005A3674"/>
    <w:rsid w:val="005A3E11"/>
    <w:rsid w:val="005B2BA2"/>
    <w:rsid w:val="005B4285"/>
    <w:rsid w:val="005D0845"/>
    <w:rsid w:val="005D1222"/>
    <w:rsid w:val="005D40C2"/>
    <w:rsid w:val="005E40E8"/>
    <w:rsid w:val="005F4AF1"/>
    <w:rsid w:val="00605667"/>
    <w:rsid w:val="00611929"/>
    <w:rsid w:val="0061256E"/>
    <w:rsid w:val="0061535B"/>
    <w:rsid w:val="006233EB"/>
    <w:rsid w:val="00645652"/>
    <w:rsid w:val="006532B9"/>
    <w:rsid w:val="00665E18"/>
    <w:rsid w:val="006663E7"/>
    <w:rsid w:val="0066671A"/>
    <w:rsid w:val="00680BBD"/>
    <w:rsid w:val="006A7216"/>
    <w:rsid w:val="006B305D"/>
    <w:rsid w:val="006B3CEF"/>
    <w:rsid w:val="006C39DF"/>
    <w:rsid w:val="006D68EA"/>
    <w:rsid w:val="006D7ED7"/>
    <w:rsid w:val="006E7EEE"/>
    <w:rsid w:val="006F67CF"/>
    <w:rsid w:val="00711AB1"/>
    <w:rsid w:val="007131E5"/>
    <w:rsid w:val="007265FE"/>
    <w:rsid w:val="00734592"/>
    <w:rsid w:val="00737562"/>
    <w:rsid w:val="007573D5"/>
    <w:rsid w:val="007812B3"/>
    <w:rsid w:val="007913C5"/>
    <w:rsid w:val="00792D2D"/>
    <w:rsid w:val="0079481E"/>
    <w:rsid w:val="007B3B69"/>
    <w:rsid w:val="007C3B4B"/>
    <w:rsid w:val="007D060D"/>
    <w:rsid w:val="007E2EE6"/>
    <w:rsid w:val="007F3671"/>
    <w:rsid w:val="007F5DFC"/>
    <w:rsid w:val="00811891"/>
    <w:rsid w:val="00815EA3"/>
    <w:rsid w:val="00845536"/>
    <w:rsid w:val="008565A8"/>
    <w:rsid w:val="00856D5D"/>
    <w:rsid w:val="0086373E"/>
    <w:rsid w:val="00866A58"/>
    <w:rsid w:val="00891A28"/>
    <w:rsid w:val="00891E0D"/>
    <w:rsid w:val="008943B9"/>
    <w:rsid w:val="008C4D66"/>
    <w:rsid w:val="008D127A"/>
    <w:rsid w:val="008D65EF"/>
    <w:rsid w:val="008E589B"/>
    <w:rsid w:val="009047B7"/>
    <w:rsid w:val="00911A76"/>
    <w:rsid w:val="009316D0"/>
    <w:rsid w:val="00937509"/>
    <w:rsid w:val="00944F80"/>
    <w:rsid w:val="009452B5"/>
    <w:rsid w:val="009622CE"/>
    <w:rsid w:val="0097335F"/>
    <w:rsid w:val="00996DC7"/>
    <w:rsid w:val="009B14A1"/>
    <w:rsid w:val="009B2B88"/>
    <w:rsid w:val="009C50BD"/>
    <w:rsid w:val="009C6577"/>
    <w:rsid w:val="009C7F96"/>
    <w:rsid w:val="009D071B"/>
    <w:rsid w:val="009E1B87"/>
    <w:rsid w:val="009E33F8"/>
    <w:rsid w:val="009E6D40"/>
    <w:rsid w:val="009F0CFC"/>
    <w:rsid w:val="009F2DDD"/>
    <w:rsid w:val="00A059F5"/>
    <w:rsid w:val="00A21D35"/>
    <w:rsid w:val="00A24114"/>
    <w:rsid w:val="00A31DCB"/>
    <w:rsid w:val="00A33555"/>
    <w:rsid w:val="00A446DE"/>
    <w:rsid w:val="00A53B75"/>
    <w:rsid w:val="00A6510C"/>
    <w:rsid w:val="00A90CC9"/>
    <w:rsid w:val="00A92528"/>
    <w:rsid w:val="00AA7825"/>
    <w:rsid w:val="00B0551B"/>
    <w:rsid w:val="00B16BE7"/>
    <w:rsid w:val="00B245CC"/>
    <w:rsid w:val="00B36566"/>
    <w:rsid w:val="00B40F7D"/>
    <w:rsid w:val="00B43EBE"/>
    <w:rsid w:val="00B7449E"/>
    <w:rsid w:val="00B74CE5"/>
    <w:rsid w:val="00B86819"/>
    <w:rsid w:val="00B96DA7"/>
    <w:rsid w:val="00BA3763"/>
    <w:rsid w:val="00BB0EE7"/>
    <w:rsid w:val="00BC2B12"/>
    <w:rsid w:val="00BC4FF9"/>
    <w:rsid w:val="00BD1E51"/>
    <w:rsid w:val="00BD6F16"/>
    <w:rsid w:val="00BE4485"/>
    <w:rsid w:val="00BE6566"/>
    <w:rsid w:val="00BF040E"/>
    <w:rsid w:val="00C02EBB"/>
    <w:rsid w:val="00C12199"/>
    <w:rsid w:val="00C55D7D"/>
    <w:rsid w:val="00C71908"/>
    <w:rsid w:val="00C75F48"/>
    <w:rsid w:val="00C76B25"/>
    <w:rsid w:val="00C77744"/>
    <w:rsid w:val="00C834EB"/>
    <w:rsid w:val="00C843EE"/>
    <w:rsid w:val="00C907A4"/>
    <w:rsid w:val="00C975CE"/>
    <w:rsid w:val="00CB23AD"/>
    <w:rsid w:val="00CC4859"/>
    <w:rsid w:val="00CC7FAD"/>
    <w:rsid w:val="00CD4881"/>
    <w:rsid w:val="00CF5862"/>
    <w:rsid w:val="00D007E7"/>
    <w:rsid w:val="00D02649"/>
    <w:rsid w:val="00D3534B"/>
    <w:rsid w:val="00D55375"/>
    <w:rsid w:val="00D61713"/>
    <w:rsid w:val="00D71EE1"/>
    <w:rsid w:val="00D8742E"/>
    <w:rsid w:val="00D90898"/>
    <w:rsid w:val="00D95C72"/>
    <w:rsid w:val="00D968F7"/>
    <w:rsid w:val="00DB10E8"/>
    <w:rsid w:val="00DB3E5D"/>
    <w:rsid w:val="00DC3A9A"/>
    <w:rsid w:val="00DC543D"/>
    <w:rsid w:val="00DD0EF1"/>
    <w:rsid w:val="00DF5BE4"/>
    <w:rsid w:val="00DF7BF1"/>
    <w:rsid w:val="00E00DE5"/>
    <w:rsid w:val="00E160B9"/>
    <w:rsid w:val="00E20AB4"/>
    <w:rsid w:val="00E33B22"/>
    <w:rsid w:val="00E35A24"/>
    <w:rsid w:val="00E5073F"/>
    <w:rsid w:val="00E5246E"/>
    <w:rsid w:val="00E6742C"/>
    <w:rsid w:val="00EA61C0"/>
    <w:rsid w:val="00EC4C33"/>
    <w:rsid w:val="00EF6427"/>
    <w:rsid w:val="00EF6683"/>
    <w:rsid w:val="00F16E6B"/>
    <w:rsid w:val="00F2265D"/>
    <w:rsid w:val="00F40E29"/>
    <w:rsid w:val="00F67277"/>
    <w:rsid w:val="00F77221"/>
    <w:rsid w:val="00F77AB4"/>
    <w:rsid w:val="00F83A16"/>
    <w:rsid w:val="00F90876"/>
    <w:rsid w:val="00FC66DA"/>
    <w:rsid w:val="00FE1A57"/>
    <w:rsid w:val="00FE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6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1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1AB1"/>
  </w:style>
  <w:style w:type="paragraph" w:styleId="a6">
    <w:name w:val="footer"/>
    <w:basedOn w:val="a"/>
    <w:link w:val="a7"/>
    <w:uiPriority w:val="99"/>
    <w:unhideWhenUsed/>
    <w:rsid w:val="00711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1AB1"/>
  </w:style>
  <w:style w:type="paragraph" w:styleId="a8">
    <w:name w:val="Balloon Text"/>
    <w:basedOn w:val="a"/>
    <w:link w:val="a9"/>
    <w:uiPriority w:val="99"/>
    <w:semiHidden/>
    <w:unhideWhenUsed/>
    <w:rsid w:val="00E5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24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6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11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1AB1"/>
  </w:style>
  <w:style w:type="paragraph" w:styleId="a6">
    <w:name w:val="footer"/>
    <w:basedOn w:val="a"/>
    <w:link w:val="a7"/>
    <w:uiPriority w:val="99"/>
    <w:unhideWhenUsed/>
    <w:rsid w:val="00711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11AB1"/>
  </w:style>
  <w:style w:type="paragraph" w:styleId="a8">
    <w:name w:val="Balloon Text"/>
    <w:basedOn w:val="a"/>
    <w:link w:val="a9"/>
    <w:uiPriority w:val="99"/>
    <w:semiHidden/>
    <w:unhideWhenUsed/>
    <w:rsid w:val="00E52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24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3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10144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Захарцова</dc:creator>
  <cp:keywords/>
  <dc:description/>
  <cp:lastModifiedBy>Захарцова</cp:lastModifiedBy>
  <cp:revision>345</cp:revision>
  <cp:lastPrinted>2016-06-07T06:59:00Z</cp:lastPrinted>
  <dcterms:created xsi:type="dcterms:W3CDTF">2016-06-01T08:23:00Z</dcterms:created>
  <dcterms:modified xsi:type="dcterms:W3CDTF">2016-12-08T11:56:00Z</dcterms:modified>
</cp:coreProperties>
</file>